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F077B" w14:textId="77777777" w:rsidR="00C25844" w:rsidRPr="00C25844" w:rsidRDefault="00C25844" w:rsidP="00C25844">
      <w:pPr>
        <w:spacing w:after="120"/>
        <w:jc w:val="both"/>
        <w:rPr>
          <w:rFonts w:ascii="Times New Roman" w:hAnsi="Times New Roman" w:cs="Times New Roman"/>
          <w:sz w:val="22"/>
          <w:szCs w:val="22"/>
          <w:lang w:val="sr-Cyrl-RS"/>
        </w:rPr>
      </w:pPr>
      <w:bookmarkStart w:id="0" w:name="bookmark0"/>
      <w:bookmarkStart w:id="1" w:name="_Hlk47647051"/>
      <w:r w:rsidRPr="00C25844">
        <w:rPr>
          <w:rFonts w:ascii="Times New Roman" w:hAnsi="Times New Roman" w:cs="Times New Roman"/>
          <w:sz w:val="22"/>
          <w:szCs w:val="22"/>
          <w:lang w:val="sr-Cyrl-RS"/>
        </w:rPr>
        <w:t>Прилог 15.1 Правилник докторских студија</w:t>
      </w:r>
    </w:p>
    <w:p w14:paraId="2A3CC6B0" w14:textId="77777777" w:rsidR="00C25844" w:rsidRPr="00C25844" w:rsidRDefault="00C25844" w:rsidP="00C25844">
      <w:pPr>
        <w:pStyle w:val="Heading20"/>
        <w:keepNext/>
        <w:keepLines/>
        <w:shd w:val="clear" w:color="auto" w:fill="auto"/>
        <w:spacing w:after="120" w:line="240" w:lineRule="auto"/>
        <w:ind w:firstLine="38"/>
        <w:rPr>
          <w:sz w:val="22"/>
          <w:szCs w:val="22"/>
          <w:lang w:val="sr-Cyrl-RS"/>
        </w:rPr>
      </w:pPr>
    </w:p>
    <w:p w14:paraId="3FB62FA8" w14:textId="334CF416" w:rsidR="00297061" w:rsidRPr="00C25844" w:rsidRDefault="002A6113" w:rsidP="00C25844">
      <w:pPr>
        <w:pStyle w:val="Heading20"/>
        <w:keepNext/>
        <w:keepLines/>
        <w:shd w:val="clear" w:color="auto" w:fill="auto"/>
        <w:spacing w:after="120" w:line="240" w:lineRule="auto"/>
        <w:ind w:firstLine="38"/>
        <w:rPr>
          <w:sz w:val="22"/>
          <w:szCs w:val="22"/>
          <w:lang w:val="sr-Cyrl-RS"/>
        </w:rPr>
      </w:pPr>
      <w:r w:rsidRPr="00C25844">
        <w:rPr>
          <w:sz w:val="22"/>
          <w:szCs w:val="22"/>
          <w:lang w:val="sr-Cyrl-RS"/>
        </w:rPr>
        <w:t>УНИВЕРЗИТЕТ У БЕОГРАДУ</w:t>
      </w:r>
      <w:bookmarkEnd w:id="0"/>
    </w:p>
    <w:p w14:paraId="4B4F22F0" w14:textId="476C30D1" w:rsidR="00297061" w:rsidRPr="00C25844" w:rsidRDefault="002A6113" w:rsidP="00C25844">
      <w:pPr>
        <w:pStyle w:val="Heading20"/>
        <w:keepNext/>
        <w:keepLines/>
        <w:shd w:val="clear" w:color="auto" w:fill="auto"/>
        <w:spacing w:after="120" w:line="240" w:lineRule="auto"/>
        <w:ind w:firstLine="38"/>
        <w:rPr>
          <w:sz w:val="22"/>
          <w:szCs w:val="22"/>
          <w:lang w:val="sr-Cyrl-RS"/>
        </w:rPr>
      </w:pPr>
      <w:bookmarkStart w:id="2" w:name="bookmark1"/>
      <w:r w:rsidRPr="00C25844">
        <w:rPr>
          <w:sz w:val="22"/>
          <w:szCs w:val="22"/>
          <w:lang w:val="sr-Cyrl-RS"/>
        </w:rPr>
        <w:t>ФАКУ</w:t>
      </w:r>
      <w:r w:rsidR="005A4275" w:rsidRPr="00C25844">
        <w:rPr>
          <w:sz w:val="22"/>
          <w:szCs w:val="22"/>
          <w:lang w:val="sr-Cyrl-RS"/>
        </w:rPr>
        <w:t>ЛТ</w:t>
      </w:r>
      <w:r w:rsidRPr="00C25844">
        <w:rPr>
          <w:sz w:val="22"/>
          <w:szCs w:val="22"/>
          <w:lang w:val="sr-Cyrl-RS"/>
        </w:rPr>
        <w:t>ЕТ ЗА СПЕЦИЈАЛНУ ЕДУКАЦИЈУ И РЕХАБИЛИТАЦИЈУ</w:t>
      </w:r>
      <w:bookmarkEnd w:id="2"/>
    </w:p>
    <w:p w14:paraId="1C9999BF" w14:textId="77777777" w:rsidR="007770CD" w:rsidRPr="00C25844" w:rsidRDefault="007770CD" w:rsidP="00C25844">
      <w:pPr>
        <w:pStyle w:val="Heading20"/>
        <w:keepNext/>
        <w:keepLines/>
        <w:shd w:val="clear" w:color="auto" w:fill="auto"/>
        <w:spacing w:after="120" w:line="240" w:lineRule="auto"/>
        <w:ind w:firstLine="38"/>
        <w:rPr>
          <w:sz w:val="22"/>
          <w:szCs w:val="22"/>
          <w:lang w:val="sr-Cyrl-RS"/>
        </w:rPr>
      </w:pPr>
    </w:p>
    <w:p w14:paraId="35FC2209" w14:textId="4BABE35E" w:rsidR="00297061" w:rsidRPr="00C25844" w:rsidRDefault="002A6113" w:rsidP="00C25844">
      <w:pPr>
        <w:pStyle w:val="Bodytext20"/>
        <w:shd w:val="clear" w:color="auto" w:fill="auto"/>
        <w:spacing w:before="0" w:after="120" w:line="240" w:lineRule="auto"/>
        <w:ind w:firstLine="761"/>
        <w:rPr>
          <w:sz w:val="22"/>
          <w:szCs w:val="22"/>
          <w:lang w:val="sr-Cyrl-RS"/>
        </w:rPr>
      </w:pPr>
      <w:r w:rsidRPr="00C25844">
        <w:rPr>
          <w:sz w:val="22"/>
          <w:szCs w:val="22"/>
          <w:lang w:val="sr-Cyrl-RS"/>
        </w:rPr>
        <w:t>На основу члана 50. став 13. Статута Факултета за специјалну едукацију и рехабилитацију, а у складу са Статутом Универзитета у Београду, Наставно-научно веће Факултета за специјалну едукацију и рехабилитацију на седници одржаној 25. фебруара 2020. године, усвојило је</w:t>
      </w:r>
    </w:p>
    <w:p w14:paraId="1C3E62B8" w14:textId="77777777" w:rsidR="007770CD" w:rsidRPr="00C25844" w:rsidRDefault="007770CD" w:rsidP="00C25844">
      <w:pPr>
        <w:pStyle w:val="Bodytext20"/>
        <w:shd w:val="clear" w:color="auto" w:fill="auto"/>
        <w:spacing w:before="0" w:after="120" w:line="240" w:lineRule="auto"/>
        <w:ind w:firstLine="761"/>
        <w:rPr>
          <w:sz w:val="22"/>
          <w:szCs w:val="22"/>
          <w:lang w:val="sr-Cyrl-RS"/>
        </w:rPr>
      </w:pPr>
    </w:p>
    <w:p w14:paraId="24B28CBC" w14:textId="205DF0F5" w:rsidR="00297061" w:rsidRPr="00C25844" w:rsidRDefault="002A6113" w:rsidP="00C25844">
      <w:pPr>
        <w:pStyle w:val="Heading10"/>
        <w:keepNext/>
        <w:keepLines/>
        <w:shd w:val="clear" w:color="auto" w:fill="auto"/>
        <w:spacing w:before="0" w:after="120" w:line="240" w:lineRule="auto"/>
        <w:rPr>
          <w:sz w:val="22"/>
          <w:szCs w:val="22"/>
          <w:lang w:val="sr-Cyrl-RS"/>
        </w:rPr>
      </w:pPr>
      <w:bookmarkStart w:id="3" w:name="bookmark2"/>
      <w:r w:rsidRPr="00C25844">
        <w:rPr>
          <w:sz w:val="22"/>
          <w:szCs w:val="22"/>
          <w:lang w:val="sr-Cyrl-RS"/>
        </w:rPr>
        <w:t>ПРАВИЛНИК О ИЗМЕНАМА И ДОПУНАМА</w:t>
      </w:r>
      <w:r w:rsidRPr="00C25844">
        <w:rPr>
          <w:sz w:val="22"/>
          <w:szCs w:val="22"/>
          <w:lang w:val="sr-Cyrl-RS"/>
        </w:rPr>
        <w:br/>
        <w:t>ПРАВИЛНИКА О ДОКТОРСКИМ СТУДИЈАМА</w:t>
      </w:r>
      <w:bookmarkEnd w:id="3"/>
    </w:p>
    <w:p w14:paraId="4EF19EC0" w14:textId="77777777" w:rsidR="007770CD" w:rsidRPr="00C25844" w:rsidRDefault="007770CD" w:rsidP="00C25844">
      <w:pPr>
        <w:pStyle w:val="Heading10"/>
        <w:keepNext/>
        <w:keepLines/>
        <w:shd w:val="clear" w:color="auto" w:fill="auto"/>
        <w:spacing w:before="0" w:after="120" w:line="240" w:lineRule="auto"/>
        <w:rPr>
          <w:sz w:val="22"/>
          <w:szCs w:val="22"/>
          <w:lang w:val="sr-Cyrl-RS"/>
        </w:rPr>
      </w:pPr>
    </w:p>
    <w:p w14:paraId="70CDDD7D" w14:textId="77777777" w:rsidR="00297061" w:rsidRPr="00C25844" w:rsidRDefault="002A6113" w:rsidP="00C25844">
      <w:pPr>
        <w:pStyle w:val="Heading20"/>
        <w:keepNext/>
        <w:keepLines/>
        <w:shd w:val="clear" w:color="auto" w:fill="auto"/>
        <w:spacing w:after="120" w:line="240" w:lineRule="auto"/>
        <w:ind w:firstLine="0"/>
        <w:jc w:val="center"/>
        <w:rPr>
          <w:sz w:val="22"/>
          <w:szCs w:val="22"/>
          <w:lang w:val="sr-Cyrl-RS"/>
        </w:rPr>
      </w:pPr>
      <w:bookmarkStart w:id="4" w:name="bookmark3"/>
      <w:r w:rsidRPr="00C25844">
        <w:rPr>
          <w:sz w:val="22"/>
          <w:szCs w:val="22"/>
          <w:lang w:val="sr-Cyrl-RS"/>
        </w:rPr>
        <w:t>ОПШТЕ ОДРЕДБЕ</w:t>
      </w:r>
      <w:bookmarkEnd w:id="4"/>
    </w:p>
    <w:p w14:paraId="24B6F268" w14:textId="77777777" w:rsidR="00297061" w:rsidRPr="00C25844" w:rsidRDefault="002A6113" w:rsidP="00C25844">
      <w:pPr>
        <w:pStyle w:val="Bodytext20"/>
        <w:shd w:val="clear" w:color="auto" w:fill="auto"/>
        <w:spacing w:before="0" w:after="120" w:line="240" w:lineRule="auto"/>
        <w:ind w:firstLine="0"/>
        <w:jc w:val="center"/>
        <w:rPr>
          <w:sz w:val="22"/>
          <w:szCs w:val="22"/>
          <w:lang w:val="sr-Cyrl-RS"/>
        </w:rPr>
      </w:pPr>
      <w:r w:rsidRPr="00C25844">
        <w:rPr>
          <w:sz w:val="22"/>
          <w:szCs w:val="22"/>
          <w:lang w:val="sr-Cyrl-RS"/>
        </w:rPr>
        <w:t>Члан 1.</w:t>
      </w:r>
    </w:p>
    <w:p w14:paraId="197E4C23" w14:textId="5195B00F" w:rsidR="00297061" w:rsidRPr="00C25844" w:rsidRDefault="002A6113" w:rsidP="00C25844">
      <w:pPr>
        <w:pStyle w:val="Bodytext20"/>
        <w:shd w:val="clear" w:color="auto" w:fill="auto"/>
        <w:spacing w:before="0" w:after="120" w:line="240" w:lineRule="auto"/>
        <w:ind w:firstLine="761"/>
        <w:rPr>
          <w:sz w:val="22"/>
          <w:szCs w:val="22"/>
          <w:lang w:val="sr-Cyrl-RS"/>
        </w:rPr>
      </w:pPr>
      <w:r w:rsidRPr="00C25844">
        <w:rPr>
          <w:sz w:val="22"/>
          <w:szCs w:val="22"/>
          <w:lang w:val="sr-Cyrl-RS"/>
        </w:rPr>
        <w:t>Овим правилником уређују се услови, начин и поступак уписа, организација студија, обавезе у току студија, поступак припреме и услови за одбрану докторске дисертације, научни назив, као и друга питања од значаја за докторске студије на Универзитету у Београду - Факултету за специјалну едукацију и рехабилитацију (у даљем тексту: Факултет).</w:t>
      </w:r>
    </w:p>
    <w:p w14:paraId="76900AB5" w14:textId="77777777" w:rsidR="007770CD" w:rsidRPr="00C25844" w:rsidRDefault="007770CD" w:rsidP="00C25844">
      <w:pPr>
        <w:pStyle w:val="Bodytext20"/>
        <w:shd w:val="clear" w:color="auto" w:fill="auto"/>
        <w:spacing w:before="0" w:after="120" w:line="240" w:lineRule="auto"/>
        <w:ind w:firstLine="761"/>
        <w:rPr>
          <w:sz w:val="22"/>
          <w:szCs w:val="22"/>
          <w:lang w:val="sr-Cyrl-RS"/>
        </w:rPr>
      </w:pPr>
    </w:p>
    <w:p w14:paraId="1D3B91B7" w14:textId="77777777" w:rsidR="00297061" w:rsidRPr="00C25844" w:rsidRDefault="002A6113" w:rsidP="00C25844">
      <w:pPr>
        <w:pStyle w:val="Heading20"/>
        <w:keepNext/>
        <w:keepLines/>
        <w:shd w:val="clear" w:color="auto" w:fill="auto"/>
        <w:spacing w:after="120" w:line="240" w:lineRule="auto"/>
        <w:ind w:firstLine="0"/>
        <w:jc w:val="center"/>
        <w:rPr>
          <w:sz w:val="22"/>
          <w:szCs w:val="22"/>
          <w:lang w:val="sr-Cyrl-RS"/>
        </w:rPr>
      </w:pPr>
      <w:bookmarkStart w:id="5" w:name="bookmark4"/>
      <w:r w:rsidRPr="00C25844">
        <w:rPr>
          <w:sz w:val="22"/>
          <w:szCs w:val="22"/>
          <w:lang w:val="sr-Cyrl-RS"/>
        </w:rPr>
        <w:t>СТРУКТУРА И ТРАЈАЊЕ СТУДИЈА</w:t>
      </w:r>
      <w:bookmarkEnd w:id="5"/>
    </w:p>
    <w:p w14:paraId="1151D966" w14:textId="77777777" w:rsidR="00297061" w:rsidRPr="00C25844" w:rsidRDefault="002A6113" w:rsidP="00C25844">
      <w:pPr>
        <w:pStyle w:val="Bodytext20"/>
        <w:shd w:val="clear" w:color="auto" w:fill="auto"/>
        <w:spacing w:before="0" w:after="120" w:line="240" w:lineRule="auto"/>
        <w:ind w:firstLine="0"/>
        <w:jc w:val="center"/>
        <w:rPr>
          <w:sz w:val="22"/>
          <w:szCs w:val="22"/>
          <w:lang w:val="sr-Cyrl-RS"/>
        </w:rPr>
      </w:pPr>
      <w:r w:rsidRPr="00C25844">
        <w:rPr>
          <w:sz w:val="22"/>
          <w:szCs w:val="22"/>
          <w:lang w:val="sr-Cyrl-RS"/>
        </w:rPr>
        <w:t>Члан 2.</w:t>
      </w:r>
    </w:p>
    <w:p w14:paraId="0C0DCF36" w14:textId="77777777" w:rsidR="00297061" w:rsidRPr="00C25844" w:rsidRDefault="002A6113" w:rsidP="00C25844">
      <w:pPr>
        <w:pStyle w:val="Bodytext20"/>
        <w:shd w:val="clear" w:color="auto" w:fill="auto"/>
        <w:spacing w:before="0" w:after="120" w:line="240" w:lineRule="auto"/>
        <w:ind w:firstLine="761"/>
        <w:rPr>
          <w:sz w:val="22"/>
          <w:szCs w:val="22"/>
          <w:lang w:val="sr-Cyrl-RS"/>
        </w:rPr>
      </w:pPr>
      <w:r w:rsidRPr="00C25844">
        <w:rPr>
          <w:sz w:val="22"/>
          <w:szCs w:val="22"/>
          <w:lang w:val="sr-Cyrl-RS"/>
        </w:rPr>
        <w:t>Докторске студије изводе се на основу акредитованих студијских програма у трајању од три школске године, обима 180 ЕСПБ бодова.</w:t>
      </w:r>
    </w:p>
    <w:p w14:paraId="08D30417" w14:textId="77777777" w:rsidR="00297061" w:rsidRPr="00C25844" w:rsidRDefault="002A6113" w:rsidP="00C25844">
      <w:pPr>
        <w:pStyle w:val="Bodytext20"/>
        <w:shd w:val="clear" w:color="auto" w:fill="auto"/>
        <w:spacing w:before="0" w:after="120" w:line="240" w:lineRule="auto"/>
        <w:ind w:firstLine="871"/>
        <w:jc w:val="left"/>
        <w:rPr>
          <w:sz w:val="22"/>
          <w:szCs w:val="22"/>
          <w:lang w:val="sr-Cyrl-RS"/>
        </w:rPr>
      </w:pPr>
      <w:r w:rsidRPr="00C25844">
        <w:rPr>
          <w:sz w:val="22"/>
          <w:szCs w:val="22"/>
          <w:lang w:val="sr-Cyrl-RS"/>
        </w:rPr>
        <w:t>На Факултету за специјалну едукацију и рехабилитацију реализују се три студијска програма докторских студија:</w:t>
      </w:r>
    </w:p>
    <w:p w14:paraId="2250A60C" w14:textId="77777777" w:rsidR="00297061" w:rsidRPr="00C25844" w:rsidRDefault="002A6113" w:rsidP="00C25844">
      <w:pPr>
        <w:pStyle w:val="Bodytext20"/>
        <w:numPr>
          <w:ilvl w:val="0"/>
          <w:numId w:val="1"/>
        </w:numPr>
        <w:shd w:val="clear" w:color="auto" w:fill="auto"/>
        <w:tabs>
          <w:tab w:val="left" w:pos="1116"/>
        </w:tabs>
        <w:spacing w:before="0" w:after="120" w:line="240" w:lineRule="auto"/>
        <w:ind w:firstLine="761"/>
        <w:rPr>
          <w:sz w:val="22"/>
          <w:szCs w:val="22"/>
          <w:lang w:val="sr-Cyrl-RS"/>
        </w:rPr>
      </w:pPr>
      <w:r w:rsidRPr="00C25844">
        <w:rPr>
          <w:sz w:val="22"/>
          <w:szCs w:val="22"/>
          <w:lang w:val="sr-Cyrl-RS"/>
        </w:rPr>
        <w:t>Студијски програм Дефектологија,</w:t>
      </w:r>
    </w:p>
    <w:p w14:paraId="0AFEDCF9" w14:textId="77777777" w:rsidR="00297061" w:rsidRPr="00C25844" w:rsidRDefault="002A6113" w:rsidP="00C25844">
      <w:pPr>
        <w:pStyle w:val="Bodytext20"/>
        <w:numPr>
          <w:ilvl w:val="0"/>
          <w:numId w:val="1"/>
        </w:numPr>
        <w:shd w:val="clear" w:color="auto" w:fill="auto"/>
        <w:tabs>
          <w:tab w:val="left" w:pos="1119"/>
        </w:tabs>
        <w:spacing w:before="0" w:after="120" w:line="240" w:lineRule="auto"/>
        <w:ind w:firstLine="761"/>
        <w:rPr>
          <w:sz w:val="22"/>
          <w:szCs w:val="22"/>
          <w:lang w:val="sr-Cyrl-RS"/>
        </w:rPr>
      </w:pPr>
      <w:r w:rsidRPr="00C25844">
        <w:rPr>
          <w:sz w:val="22"/>
          <w:szCs w:val="22"/>
          <w:lang w:val="sr-Cyrl-RS"/>
        </w:rPr>
        <w:t>Студијски програм Логопедија,</w:t>
      </w:r>
    </w:p>
    <w:p w14:paraId="6E70024A" w14:textId="77777777" w:rsidR="00297061" w:rsidRPr="00C25844" w:rsidRDefault="002A6113" w:rsidP="00C25844">
      <w:pPr>
        <w:pStyle w:val="Bodytext20"/>
        <w:numPr>
          <w:ilvl w:val="0"/>
          <w:numId w:val="1"/>
        </w:numPr>
        <w:shd w:val="clear" w:color="auto" w:fill="auto"/>
        <w:tabs>
          <w:tab w:val="left" w:pos="1119"/>
        </w:tabs>
        <w:spacing w:before="0" w:after="120" w:line="240" w:lineRule="auto"/>
        <w:ind w:firstLine="761"/>
        <w:rPr>
          <w:sz w:val="22"/>
          <w:szCs w:val="22"/>
          <w:lang w:val="sr-Cyrl-RS"/>
        </w:rPr>
      </w:pPr>
      <w:r w:rsidRPr="00C25844">
        <w:rPr>
          <w:sz w:val="22"/>
          <w:szCs w:val="22"/>
          <w:lang w:val="sr-Cyrl-RS"/>
        </w:rPr>
        <w:t>Студијски програм Специјална едукација и рехабилитација.</w:t>
      </w:r>
    </w:p>
    <w:p w14:paraId="5A14B5CF" w14:textId="77777777" w:rsidR="00297061" w:rsidRPr="00C25844" w:rsidRDefault="002A6113" w:rsidP="00C25844">
      <w:pPr>
        <w:pStyle w:val="Bodytext20"/>
        <w:shd w:val="clear" w:color="auto" w:fill="auto"/>
        <w:spacing w:before="0" w:after="120" w:line="240" w:lineRule="auto"/>
        <w:ind w:firstLine="761"/>
        <w:rPr>
          <w:sz w:val="22"/>
          <w:szCs w:val="22"/>
          <w:lang w:val="sr-Cyrl-RS"/>
        </w:rPr>
      </w:pPr>
      <w:r w:rsidRPr="00C25844">
        <w:rPr>
          <w:sz w:val="22"/>
          <w:szCs w:val="22"/>
          <w:lang w:val="sr-Cyrl-RS"/>
        </w:rPr>
        <w:t xml:space="preserve">Завршетком студијског програма докторских студија Дефектологија стиче се академски назив </w:t>
      </w:r>
      <w:r w:rsidRPr="00C25844">
        <w:rPr>
          <w:rStyle w:val="Bodytext2Italic"/>
          <w:sz w:val="22"/>
          <w:szCs w:val="22"/>
          <w:lang w:val="sr-Cyrl-RS"/>
        </w:rPr>
        <w:t>Доктор дефектолошких наука.</w:t>
      </w:r>
      <w:r w:rsidRPr="00C25844">
        <w:rPr>
          <w:sz w:val="22"/>
          <w:szCs w:val="22"/>
          <w:lang w:val="sr-Cyrl-RS"/>
        </w:rPr>
        <w:t xml:space="preserve"> Завршетком студијског програма докторских студија Логопедија стиче се академски назив </w:t>
      </w:r>
      <w:r w:rsidRPr="00C25844">
        <w:rPr>
          <w:rStyle w:val="Bodytext2Italic"/>
          <w:sz w:val="22"/>
          <w:szCs w:val="22"/>
          <w:lang w:val="sr-Cyrl-RS"/>
        </w:rPr>
        <w:t xml:space="preserve">Доктор наука - Логопедија. </w:t>
      </w:r>
      <w:r w:rsidRPr="00C25844">
        <w:rPr>
          <w:sz w:val="22"/>
          <w:szCs w:val="22"/>
          <w:lang w:val="sr-Cyrl-RS"/>
        </w:rPr>
        <w:t xml:space="preserve">Завршетком студијског програма докторских студија Специјална едукација и рехабилитација стиче се академски назив </w:t>
      </w:r>
      <w:r w:rsidRPr="00C25844">
        <w:rPr>
          <w:rStyle w:val="Bodytext2Italic"/>
          <w:sz w:val="22"/>
          <w:szCs w:val="22"/>
          <w:lang w:val="sr-Cyrl-RS"/>
        </w:rPr>
        <w:t>Доктор наука - Специјална едукација ирехабилитација.</w:t>
      </w:r>
    </w:p>
    <w:p w14:paraId="678FB9D0" w14:textId="77777777" w:rsidR="00297061" w:rsidRPr="00C25844" w:rsidRDefault="002A6113" w:rsidP="00C25844">
      <w:pPr>
        <w:pStyle w:val="Bodytext20"/>
        <w:shd w:val="clear" w:color="auto" w:fill="auto"/>
        <w:spacing w:before="0" w:after="120" w:line="240" w:lineRule="auto"/>
        <w:ind w:firstLine="0"/>
        <w:jc w:val="center"/>
        <w:rPr>
          <w:sz w:val="22"/>
          <w:szCs w:val="22"/>
          <w:lang w:val="sr-Cyrl-RS"/>
        </w:rPr>
      </w:pPr>
      <w:r w:rsidRPr="00C25844">
        <w:rPr>
          <w:sz w:val="22"/>
          <w:szCs w:val="22"/>
          <w:lang w:val="sr-Cyrl-RS"/>
        </w:rPr>
        <w:t>Члан 3.</w:t>
      </w:r>
    </w:p>
    <w:p w14:paraId="0FD844D2" w14:textId="77777777" w:rsidR="00297061" w:rsidRPr="00C25844" w:rsidRDefault="002A6113" w:rsidP="00C25844">
      <w:pPr>
        <w:pStyle w:val="Bodytext20"/>
        <w:shd w:val="clear" w:color="auto" w:fill="auto"/>
        <w:spacing w:before="0" w:after="120" w:line="240" w:lineRule="auto"/>
        <w:ind w:firstLine="761"/>
        <w:rPr>
          <w:sz w:val="22"/>
          <w:szCs w:val="22"/>
          <w:lang w:val="sr-Cyrl-RS"/>
        </w:rPr>
      </w:pPr>
      <w:r w:rsidRPr="00C25844">
        <w:rPr>
          <w:sz w:val="22"/>
          <w:szCs w:val="22"/>
          <w:lang w:val="sr-Cyrl-RS"/>
        </w:rPr>
        <w:t>Докторске студије организују се на српском језику. Факултет може остваривати студијски програм и на језику националне мањине и страном језику уколико је такав програм акредитован.</w:t>
      </w:r>
    </w:p>
    <w:p w14:paraId="45C5AD5C" w14:textId="77777777" w:rsidR="006A298C" w:rsidRPr="00C25844" w:rsidRDefault="002A6113" w:rsidP="00C25844">
      <w:pPr>
        <w:pStyle w:val="Bodytext20"/>
        <w:shd w:val="clear" w:color="auto" w:fill="auto"/>
        <w:spacing w:before="0" w:after="120" w:line="240" w:lineRule="auto"/>
        <w:ind w:firstLine="761"/>
        <w:rPr>
          <w:sz w:val="22"/>
          <w:szCs w:val="22"/>
          <w:lang w:val="sr-Cyrl-RS"/>
        </w:rPr>
      </w:pPr>
      <w:r w:rsidRPr="00C25844">
        <w:rPr>
          <w:sz w:val="22"/>
          <w:szCs w:val="22"/>
          <w:lang w:val="sr-Cyrl-RS"/>
        </w:rPr>
        <w:t xml:space="preserve">Факултет може организовати и изводити поједине делове докторских студија, као и организовати полагање испита и израду и одбрану докторске дисертације, на језику националне мањине или на страном језику, у складу са Статутом, </w:t>
      </w:r>
      <w:r w:rsidRPr="00C25844">
        <w:rPr>
          <w:sz w:val="22"/>
          <w:szCs w:val="22"/>
          <w:lang w:val="sr-Cyrl-RS" w:bidi="en-US"/>
        </w:rPr>
        <w:t xml:space="preserve">a no </w:t>
      </w:r>
      <w:r w:rsidRPr="00C25844">
        <w:rPr>
          <w:sz w:val="22"/>
          <w:szCs w:val="22"/>
          <w:lang w:val="sr-Cyrl-RS"/>
        </w:rPr>
        <w:t>одлуци Наставно- научног већа факултета.</w:t>
      </w:r>
    </w:p>
    <w:p w14:paraId="5FCCF18C" w14:textId="33F2475E" w:rsidR="00297061" w:rsidRPr="00C25844" w:rsidRDefault="00297061" w:rsidP="00C25844">
      <w:pPr>
        <w:pStyle w:val="Bodytext20"/>
        <w:shd w:val="clear" w:color="auto" w:fill="auto"/>
        <w:spacing w:before="0" w:after="120" w:line="240" w:lineRule="auto"/>
        <w:ind w:firstLine="761"/>
        <w:rPr>
          <w:sz w:val="22"/>
          <w:szCs w:val="22"/>
          <w:lang w:val="sr-Cyrl-RS"/>
        </w:rPr>
      </w:pPr>
    </w:p>
    <w:p w14:paraId="545B63CC" w14:textId="77777777" w:rsidR="00297061" w:rsidRPr="00C25844" w:rsidRDefault="002A6113" w:rsidP="00C25844">
      <w:pPr>
        <w:pStyle w:val="Bodytext20"/>
        <w:shd w:val="clear" w:color="auto" w:fill="auto"/>
        <w:spacing w:before="0" w:after="120" w:line="240" w:lineRule="auto"/>
        <w:ind w:firstLine="0"/>
        <w:jc w:val="center"/>
        <w:rPr>
          <w:sz w:val="22"/>
          <w:szCs w:val="22"/>
          <w:lang w:val="sr-Cyrl-RS"/>
        </w:rPr>
      </w:pPr>
      <w:r w:rsidRPr="00C25844">
        <w:rPr>
          <w:sz w:val="22"/>
          <w:szCs w:val="22"/>
          <w:lang w:val="sr-Cyrl-RS"/>
        </w:rPr>
        <w:t>Члан 4.</w:t>
      </w:r>
    </w:p>
    <w:p w14:paraId="51105E14" w14:textId="77777777" w:rsidR="00297061" w:rsidRPr="00C25844" w:rsidRDefault="002A6113" w:rsidP="00C25844">
      <w:pPr>
        <w:pStyle w:val="Bodytext20"/>
        <w:shd w:val="clear" w:color="auto" w:fill="auto"/>
        <w:spacing w:before="0" w:after="120" w:line="240" w:lineRule="auto"/>
        <w:ind w:firstLine="765"/>
        <w:rPr>
          <w:sz w:val="22"/>
          <w:szCs w:val="22"/>
          <w:lang w:val="sr-Cyrl-RS"/>
        </w:rPr>
      </w:pPr>
      <w:r w:rsidRPr="00C25844">
        <w:rPr>
          <w:sz w:val="22"/>
          <w:szCs w:val="22"/>
          <w:lang w:val="sr-Cyrl-RS"/>
        </w:rPr>
        <w:t>Факултет може организовати докторске студије у сарадњи са другом високошколском установом у земљи или иностранству, која је акредитована за извођење студијских програма докторских студија, под условом да је тај студијски програм акредитован.</w:t>
      </w:r>
    </w:p>
    <w:p w14:paraId="7BF5FE5A" w14:textId="77777777" w:rsidR="00297061" w:rsidRPr="00C25844" w:rsidRDefault="002A6113" w:rsidP="00C25844">
      <w:pPr>
        <w:pStyle w:val="Bodytext20"/>
        <w:shd w:val="clear" w:color="auto" w:fill="auto"/>
        <w:spacing w:before="0" w:after="120" w:line="240" w:lineRule="auto"/>
        <w:ind w:firstLine="765"/>
        <w:rPr>
          <w:sz w:val="22"/>
          <w:szCs w:val="22"/>
          <w:lang w:val="sr-Cyrl-RS"/>
        </w:rPr>
      </w:pPr>
      <w:r w:rsidRPr="00C25844">
        <w:rPr>
          <w:sz w:val="22"/>
          <w:szCs w:val="22"/>
          <w:lang w:val="sr-Cyrl-RS"/>
        </w:rPr>
        <w:lastRenderedPageBreak/>
        <w:t>Међусобни односи Факултета и друге високошколске установе из ст. 1. овог члана УР</w:t>
      </w:r>
      <w:r w:rsidRPr="00C25844">
        <w:rPr>
          <w:sz w:val="22"/>
          <w:szCs w:val="22"/>
          <w:vertAlign w:val="superscript"/>
          <w:lang w:val="sr-Cyrl-RS"/>
        </w:rPr>
        <w:t>е</w:t>
      </w:r>
      <w:r w:rsidRPr="00C25844">
        <w:rPr>
          <w:sz w:val="22"/>
          <w:szCs w:val="22"/>
          <w:lang w:val="sr-Cyrl-RS"/>
        </w:rPr>
        <w:t xml:space="preserve">ђУЈУ </w:t>
      </w:r>
      <w:r w:rsidRPr="00C25844">
        <w:rPr>
          <w:sz w:val="22"/>
          <w:szCs w:val="22"/>
          <w:vertAlign w:val="superscript"/>
          <w:lang w:val="sr-Cyrl-RS"/>
        </w:rPr>
        <w:t>се</w:t>
      </w:r>
      <w:r w:rsidRPr="00C25844">
        <w:rPr>
          <w:sz w:val="22"/>
          <w:szCs w:val="22"/>
          <w:lang w:val="sr-Cyrl-RS"/>
        </w:rPr>
        <w:t xml:space="preserve"> уговором, који садржи услове и начин обезбеђења кадрова, простора, опреме, лабораторије, наставне, стручне, научне и друге литературе, услове за ангажовање наставника и других лица која учествују у настави и који дају стручну подршку у организацији докторских студија, финансијске обавезе, вођење евиденције о уписаним студентима, издавање диплома и друга питања од интереса за уговорне стране.</w:t>
      </w:r>
    </w:p>
    <w:p w14:paraId="272BC1C7" w14:textId="77777777" w:rsidR="00297061" w:rsidRPr="00C25844" w:rsidRDefault="002A6113" w:rsidP="00C25844">
      <w:pPr>
        <w:pStyle w:val="Bodytext20"/>
        <w:shd w:val="clear" w:color="auto" w:fill="auto"/>
        <w:spacing w:before="0" w:after="120" w:line="240" w:lineRule="auto"/>
        <w:ind w:firstLine="0"/>
        <w:jc w:val="center"/>
        <w:rPr>
          <w:sz w:val="22"/>
          <w:szCs w:val="22"/>
          <w:lang w:val="sr-Cyrl-RS"/>
        </w:rPr>
      </w:pPr>
      <w:r w:rsidRPr="00C25844">
        <w:rPr>
          <w:sz w:val="22"/>
          <w:szCs w:val="22"/>
          <w:lang w:val="sr-Cyrl-RS"/>
        </w:rPr>
        <w:t>Члан 5.</w:t>
      </w:r>
    </w:p>
    <w:p w14:paraId="54B5A52A" w14:textId="77777777" w:rsidR="00297061" w:rsidRPr="00C25844" w:rsidRDefault="002A6113" w:rsidP="00C25844">
      <w:pPr>
        <w:pStyle w:val="Bodytext20"/>
        <w:shd w:val="clear" w:color="auto" w:fill="auto"/>
        <w:spacing w:before="0" w:after="120" w:line="240" w:lineRule="auto"/>
        <w:ind w:firstLine="765"/>
        <w:rPr>
          <w:sz w:val="22"/>
          <w:szCs w:val="22"/>
          <w:lang w:val="sr-Cyrl-RS"/>
        </w:rPr>
      </w:pPr>
      <w:r w:rsidRPr="00C25844">
        <w:rPr>
          <w:sz w:val="22"/>
          <w:szCs w:val="22"/>
          <w:lang w:val="sr-Cyrl-RS"/>
        </w:rPr>
        <w:t>Организација и реализација докторских студија у надлежности је Већа за мастер, специјалистичке и докторске студије и Наставно-научног већа Факултета.</w:t>
      </w:r>
    </w:p>
    <w:p w14:paraId="578E2D19" w14:textId="77777777" w:rsidR="00297061" w:rsidRPr="00C25844" w:rsidRDefault="002A6113" w:rsidP="00C25844">
      <w:pPr>
        <w:pStyle w:val="Bodytext20"/>
        <w:shd w:val="clear" w:color="auto" w:fill="auto"/>
        <w:spacing w:before="0" w:after="120" w:line="240" w:lineRule="auto"/>
        <w:ind w:firstLine="765"/>
        <w:rPr>
          <w:sz w:val="22"/>
          <w:szCs w:val="22"/>
          <w:lang w:val="sr-Cyrl-RS"/>
        </w:rPr>
      </w:pPr>
      <w:r w:rsidRPr="00C25844">
        <w:rPr>
          <w:sz w:val="22"/>
          <w:szCs w:val="22"/>
          <w:lang w:val="sr-Cyrl-RS"/>
        </w:rPr>
        <w:t>У оквиру своје надлежности Веће за мастер, специјалистичке и докторске студије:</w:t>
      </w:r>
    </w:p>
    <w:p w14:paraId="0465070E" w14:textId="77777777" w:rsidR="00297061" w:rsidRPr="00C25844" w:rsidRDefault="002A6113" w:rsidP="00C25844">
      <w:pPr>
        <w:pStyle w:val="Bodytext20"/>
        <w:numPr>
          <w:ilvl w:val="0"/>
          <w:numId w:val="2"/>
        </w:numPr>
        <w:shd w:val="clear" w:color="auto" w:fill="auto"/>
        <w:tabs>
          <w:tab w:val="left" w:pos="1127"/>
        </w:tabs>
        <w:spacing w:before="0" w:after="120" w:line="240" w:lineRule="auto"/>
        <w:ind w:left="1120" w:hanging="355"/>
        <w:jc w:val="left"/>
        <w:rPr>
          <w:sz w:val="22"/>
          <w:szCs w:val="22"/>
          <w:lang w:val="sr-Cyrl-RS"/>
        </w:rPr>
      </w:pPr>
      <w:r w:rsidRPr="00C25844">
        <w:rPr>
          <w:sz w:val="22"/>
          <w:szCs w:val="22"/>
          <w:lang w:val="sr-Cyrl-RS"/>
        </w:rPr>
        <w:t>координира рад одељења у свим питањима која се тичу организације и студијских програма докторских студија;</w:t>
      </w:r>
    </w:p>
    <w:p w14:paraId="32CC57F0" w14:textId="77777777" w:rsidR="00297061" w:rsidRPr="00C25844" w:rsidRDefault="002A6113" w:rsidP="00C25844">
      <w:pPr>
        <w:pStyle w:val="Bodytext20"/>
        <w:numPr>
          <w:ilvl w:val="0"/>
          <w:numId w:val="2"/>
        </w:numPr>
        <w:shd w:val="clear" w:color="auto" w:fill="auto"/>
        <w:tabs>
          <w:tab w:val="left" w:pos="1151"/>
        </w:tabs>
        <w:spacing w:before="0" w:after="120" w:line="240" w:lineRule="auto"/>
        <w:ind w:left="1120" w:hanging="355"/>
        <w:jc w:val="left"/>
        <w:rPr>
          <w:sz w:val="22"/>
          <w:szCs w:val="22"/>
          <w:lang w:val="sr-Cyrl-RS"/>
        </w:rPr>
      </w:pPr>
      <w:r w:rsidRPr="00C25844">
        <w:rPr>
          <w:sz w:val="22"/>
          <w:szCs w:val="22"/>
          <w:lang w:val="sr-Cyrl-RS"/>
        </w:rPr>
        <w:t>прати, обезбеђује, унапређује и стара се о подизању квалитета студијских програма докторских студија;</w:t>
      </w:r>
    </w:p>
    <w:p w14:paraId="64566056" w14:textId="77777777" w:rsidR="00297061" w:rsidRPr="00C25844" w:rsidRDefault="002A6113" w:rsidP="00C25844">
      <w:pPr>
        <w:pStyle w:val="Bodytext20"/>
        <w:numPr>
          <w:ilvl w:val="0"/>
          <w:numId w:val="2"/>
        </w:numPr>
        <w:shd w:val="clear" w:color="auto" w:fill="auto"/>
        <w:tabs>
          <w:tab w:val="left" w:pos="1151"/>
        </w:tabs>
        <w:spacing w:before="0" w:after="120" w:line="240" w:lineRule="auto"/>
        <w:ind w:left="1120" w:hanging="355"/>
        <w:jc w:val="left"/>
        <w:rPr>
          <w:sz w:val="22"/>
          <w:szCs w:val="22"/>
          <w:lang w:val="sr-Cyrl-RS"/>
        </w:rPr>
      </w:pPr>
      <w:r w:rsidRPr="00C25844">
        <w:rPr>
          <w:sz w:val="22"/>
          <w:szCs w:val="22"/>
          <w:lang w:val="sr-Cyrl-RS"/>
        </w:rPr>
        <w:t>предлаже измене и допуне студијских програма докторских студија Наставно- научном већу;</w:t>
      </w:r>
    </w:p>
    <w:p w14:paraId="60BAAE63" w14:textId="77777777" w:rsidR="00297061" w:rsidRPr="00C25844" w:rsidRDefault="002A6113" w:rsidP="00C25844">
      <w:pPr>
        <w:pStyle w:val="Bodytext20"/>
        <w:numPr>
          <w:ilvl w:val="0"/>
          <w:numId w:val="2"/>
        </w:numPr>
        <w:shd w:val="clear" w:color="auto" w:fill="auto"/>
        <w:tabs>
          <w:tab w:val="left" w:pos="1151"/>
        </w:tabs>
        <w:spacing w:before="0" w:after="120" w:line="240" w:lineRule="auto"/>
        <w:ind w:left="1120" w:hanging="355"/>
        <w:jc w:val="left"/>
        <w:rPr>
          <w:sz w:val="22"/>
          <w:szCs w:val="22"/>
          <w:lang w:val="sr-Cyrl-RS"/>
        </w:rPr>
      </w:pPr>
      <w:r w:rsidRPr="00C25844">
        <w:rPr>
          <w:sz w:val="22"/>
          <w:szCs w:val="22"/>
          <w:lang w:val="sr-Cyrl-RS"/>
        </w:rPr>
        <w:t>анализира политику уписа студената на докторске студије и даје предлоге у вези са тим;</w:t>
      </w:r>
    </w:p>
    <w:p w14:paraId="74C1026C" w14:textId="77777777" w:rsidR="00297061" w:rsidRPr="00C25844" w:rsidRDefault="002A6113" w:rsidP="00C25844">
      <w:pPr>
        <w:pStyle w:val="Bodytext20"/>
        <w:numPr>
          <w:ilvl w:val="0"/>
          <w:numId w:val="2"/>
        </w:numPr>
        <w:shd w:val="clear" w:color="auto" w:fill="auto"/>
        <w:tabs>
          <w:tab w:val="left" w:pos="1151"/>
        </w:tabs>
        <w:spacing w:before="0" w:after="120" w:line="240" w:lineRule="auto"/>
        <w:ind w:firstLine="765"/>
        <w:rPr>
          <w:sz w:val="22"/>
          <w:szCs w:val="22"/>
          <w:lang w:val="sr-Cyrl-RS"/>
        </w:rPr>
      </w:pPr>
      <w:r w:rsidRPr="00C25844">
        <w:rPr>
          <w:sz w:val="22"/>
          <w:szCs w:val="22"/>
          <w:lang w:val="sr-Cyrl-RS"/>
        </w:rPr>
        <w:t>разматра поднете пријаве тема докторских дисертација;</w:t>
      </w:r>
    </w:p>
    <w:p w14:paraId="2B86F01B" w14:textId="77777777" w:rsidR="00297061" w:rsidRPr="00C25844" w:rsidRDefault="002A6113" w:rsidP="00C25844">
      <w:pPr>
        <w:pStyle w:val="Bodytext20"/>
        <w:numPr>
          <w:ilvl w:val="0"/>
          <w:numId w:val="2"/>
        </w:numPr>
        <w:shd w:val="clear" w:color="auto" w:fill="auto"/>
        <w:tabs>
          <w:tab w:val="left" w:pos="1151"/>
        </w:tabs>
        <w:spacing w:before="0" w:after="120" w:line="240" w:lineRule="auto"/>
        <w:ind w:left="1120" w:hanging="355"/>
        <w:jc w:val="left"/>
        <w:rPr>
          <w:sz w:val="22"/>
          <w:szCs w:val="22"/>
          <w:lang w:val="sr-Cyrl-RS"/>
        </w:rPr>
      </w:pPr>
      <w:r w:rsidRPr="00C25844">
        <w:rPr>
          <w:sz w:val="22"/>
          <w:szCs w:val="22"/>
          <w:lang w:val="sr-Cyrl-RS"/>
        </w:rPr>
        <w:t>предлаже Наставно-научном већу Факултета комисије за оцену научне заснованости теме докторске дисертације;</w:t>
      </w:r>
    </w:p>
    <w:p w14:paraId="72B613D9" w14:textId="77777777" w:rsidR="00297061" w:rsidRPr="00C25844" w:rsidRDefault="002A6113" w:rsidP="00C25844">
      <w:pPr>
        <w:pStyle w:val="Bodytext20"/>
        <w:numPr>
          <w:ilvl w:val="0"/>
          <w:numId w:val="2"/>
        </w:numPr>
        <w:shd w:val="clear" w:color="auto" w:fill="auto"/>
        <w:tabs>
          <w:tab w:val="left" w:pos="1151"/>
        </w:tabs>
        <w:spacing w:before="0" w:after="120" w:line="240" w:lineRule="auto"/>
        <w:ind w:left="1120" w:hanging="355"/>
        <w:jc w:val="left"/>
        <w:rPr>
          <w:sz w:val="22"/>
          <w:szCs w:val="22"/>
          <w:lang w:val="sr-Cyrl-RS"/>
        </w:rPr>
      </w:pPr>
      <w:r w:rsidRPr="00C25844">
        <w:rPr>
          <w:sz w:val="22"/>
          <w:szCs w:val="22"/>
          <w:lang w:val="sr-Cyrl-RS"/>
        </w:rPr>
        <w:t>разматра извештаје комисије из става 6. овог члана и упућује их Наставно-научном већу на усвајање;</w:t>
      </w:r>
    </w:p>
    <w:p w14:paraId="4E245614" w14:textId="77777777" w:rsidR="00297061" w:rsidRPr="00C25844" w:rsidRDefault="002A6113" w:rsidP="00C25844">
      <w:pPr>
        <w:pStyle w:val="Bodytext20"/>
        <w:numPr>
          <w:ilvl w:val="0"/>
          <w:numId w:val="2"/>
        </w:numPr>
        <w:shd w:val="clear" w:color="auto" w:fill="auto"/>
        <w:tabs>
          <w:tab w:val="left" w:pos="1151"/>
        </w:tabs>
        <w:spacing w:before="0" w:after="120" w:line="240" w:lineRule="auto"/>
        <w:ind w:left="1120" w:hanging="355"/>
        <w:jc w:val="left"/>
        <w:rPr>
          <w:sz w:val="22"/>
          <w:szCs w:val="22"/>
          <w:lang w:val="sr-Cyrl-RS"/>
        </w:rPr>
      </w:pPr>
      <w:r w:rsidRPr="00C25844">
        <w:rPr>
          <w:sz w:val="22"/>
          <w:szCs w:val="22"/>
          <w:lang w:val="sr-Cyrl-RS"/>
        </w:rPr>
        <w:t>предлаже Наставно-научном већу Факултета комисије за оцену докторских дисертација;</w:t>
      </w:r>
    </w:p>
    <w:p w14:paraId="63072CFB" w14:textId="77777777" w:rsidR="00297061" w:rsidRPr="00C25844" w:rsidRDefault="002A6113" w:rsidP="00C25844">
      <w:pPr>
        <w:pStyle w:val="Bodytext20"/>
        <w:numPr>
          <w:ilvl w:val="0"/>
          <w:numId w:val="2"/>
        </w:numPr>
        <w:shd w:val="clear" w:color="auto" w:fill="auto"/>
        <w:tabs>
          <w:tab w:val="left" w:pos="1151"/>
        </w:tabs>
        <w:spacing w:before="0" w:after="120" w:line="240" w:lineRule="auto"/>
        <w:ind w:left="1120" w:hanging="355"/>
        <w:jc w:val="left"/>
        <w:rPr>
          <w:sz w:val="22"/>
          <w:szCs w:val="22"/>
          <w:lang w:val="sr-Cyrl-RS"/>
        </w:rPr>
      </w:pPr>
      <w:r w:rsidRPr="00C25844">
        <w:rPr>
          <w:sz w:val="22"/>
          <w:szCs w:val="22"/>
          <w:lang w:val="sr-Cyrl-RS"/>
        </w:rPr>
        <w:t>разматра извештаје комисије из става 8. овог члана и упућује их Наставно-научном већу на усвајање;</w:t>
      </w:r>
    </w:p>
    <w:p w14:paraId="255592B8" w14:textId="77777777" w:rsidR="00297061" w:rsidRPr="00C25844" w:rsidRDefault="002A6113" w:rsidP="00C25844">
      <w:pPr>
        <w:pStyle w:val="Bodytext20"/>
        <w:numPr>
          <w:ilvl w:val="0"/>
          <w:numId w:val="2"/>
        </w:numPr>
        <w:shd w:val="clear" w:color="auto" w:fill="auto"/>
        <w:tabs>
          <w:tab w:val="left" w:pos="1247"/>
        </w:tabs>
        <w:spacing w:before="0" w:after="120" w:line="240" w:lineRule="auto"/>
        <w:ind w:left="1120" w:hanging="355"/>
        <w:jc w:val="left"/>
        <w:rPr>
          <w:sz w:val="22"/>
          <w:szCs w:val="22"/>
          <w:lang w:val="sr-Cyrl-RS"/>
        </w:rPr>
      </w:pPr>
      <w:r w:rsidRPr="00C25844">
        <w:rPr>
          <w:sz w:val="22"/>
          <w:szCs w:val="22"/>
          <w:lang w:val="sr-Cyrl-RS"/>
        </w:rPr>
        <w:t>предлаже Наставно-научном већу Факултета менторе за израду докторских дисертација;</w:t>
      </w:r>
    </w:p>
    <w:p w14:paraId="5EEA6825" w14:textId="77777777" w:rsidR="00297061" w:rsidRPr="00C25844" w:rsidRDefault="002A6113" w:rsidP="00C25844">
      <w:pPr>
        <w:pStyle w:val="Bodytext20"/>
        <w:numPr>
          <w:ilvl w:val="0"/>
          <w:numId w:val="2"/>
        </w:numPr>
        <w:shd w:val="clear" w:color="auto" w:fill="auto"/>
        <w:tabs>
          <w:tab w:val="left" w:pos="1247"/>
        </w:tabs>
        <w:spacing w:before="0" w:after="120" w:line="240" w:lineRule="auto"/>
        <w:ind w:left="1120" w:hanging="355"/>
        <w:jc w:val="left"/>
        <w:rPr>
          <w:sz w:val="22"/>
          <w:szCs w:val="22"/>
          <w:lang w:val="sr-Cyrl-RS"/>
        </w:rPr>
      </w:pPr>
      <w:r w:rsidRPr="00C25844">
        <w:rPr>
          <w:sz w:val="22"/>
          <w:szCs w:val="22"/>
          <w:lang w:val="sr-Cyrl-RS"/>
        </w:rPr>
        <w:t>предлаже Наставно-научном већу Факултета комисије за одбрану докторских дисертација;</w:t>
      </w:r>
    </w:p>
    <w:p w14:paraId="61AA4255" w14:textId="77777777" w:rsidR="00297061" w:rsidRPr="00C25844" w:rsidRDefault="002A6113" w:rsidP="00C25844">
      <w:pPr>
        <w:pStyle w:val="Bodytext20"/>
        <w:numPr>
          <w:ilvl w:val="0"/>
          <w:numId w:val="2"/>
        </w:numPr>
        <w:shd w:val="clear" w:color="auto" w:fill="auto"/>
        <w:tabs>
          <w:tab w:val="left" w:pos="1247"/>
        </w:tabs>
        <w:spacing w:before="0" w:after="120" w:line="240" w:lineRule="auto"/>
        <w:ind w:firstLine="765"/>
        <w:rPr>
          <w:sz w:val="22"/>
          <w:szCs w:val="22"/>
          <w:lang w:val="sr-Cyrl-RS"/>
        </w:rPr>
      </w:pPr>
      <w:r w:rsidRPr="00C25844">
        <w:rPr>
          <w:sz w:val="22"/>
          <w:szCs w:val="22"/>
          <w:lang w:val="sr-Cyrl-RS"/>
        </w:rPr>
        <w:t>решава молбе и жалбе студената докторских студија у првом степену;</w:t>
      </w:r>
    </w:p>
    <w:p w14:paraId="5BBFB07C" w14:textId="77777777" w:rsidR="00297061" w:rsidRPr="00C25844" w:rsidRDefault="002A6113" w:rsidP="00C25844">
      <w:pPr>
        <w:pStyle w:val="Bodytext20"/>
        <w:numPr>
          <w:ilvl w:val="0"/>
          <w:numId w:val="2"/>
        </w:numPr>
        <w:shd w:val="clear" w:color="auto" w:fill="auto"/>
        <w:tabs>
          <w:tab w:val="left" w:pos="1247"/>
        </w:tabs>
        <w:spacing w:before="0" w:after="120" w:line="240" w:lineRule="auto"/>
        <w:ind w:firstLine="765"/>
        <w:rPr>
          <w:sz w:val="22"/>
          <w:szCs w:val="22"/>
          <w:lang w:val="sr-Cyrl-RS"/>
        </w:rPr>
      </w:pPr>
      <w:r w:rsidRPr="00C25844">
        <w:rPr>
          <w:sz w:val="22"/>
          <w:szCs w:val="22"/>
          <w:lang w:val="sr-Cyrl-RS"/>
        </w:rPr>
        <w:t>обавља и друге послове по налогу Наставно-научног већа.</w:t>
      </w:r>
    </w:p>
    <w:p w14:paraId="63E27DAE" w14:textId="77777777" w:rsidR="00297061" w:rsidRPr="00C25844" w:rsidRDefault="002A6113" w:rsidP="00C25844">
      <w:pPr>
        <w:pStyle w:val="Bodytext20"/>
        <w:shd w:val="clear" w:color="auto" w:fill="auto"/>
        <w:spacing w:before="0" w:after="120" w:line="240" w:lineRule="auto"/>
        <w:ind w:firstLine="0"/>
        <w:jc w:val="center"/>
        <w:rPr>
          <w:sz w:val="22"/>
          <w:szCs w:val="22"/>
          <w:lang w:val="sr-Cyrl-RS"/>
        </w:rPr>
      </w:pPr>
      <w:r w:rsidRPr="00C25844">
        <w:rPr>
          <w:sz w:val="22"/>
          <w:szCs w:val="22"/>
          <w:lang w:val="sr-Cyrl-RS"/>
        </w:rPr>
        <w:t>Члан 6.</w:t>
      </w:r>
    </w:p>
    <w:p w14:paraId="02FC66FD" w14:textId="77777777" w:rsidR="00297061" w:rsidRPr="00C25844" w:rsidRDefault="002A6113" w:rsidP="00C25844">
      <w:pPr>
        <w:pStyle w:val="Bodytext20"/>
        <w:shd w:val="clear" w:color="auto" w:fill="auto"/>
        <w:spacing w:before="0" w:after="120" w:line="240" w:lineRule="auto"/>
        <w:ind w:firstLine="765"/>
        <w:rPr>
          <w:sz w:val="22"/>
          <w:szCs w:val="22"/>
          <w:lang w:val="sr-Cyrl-RS"/>
        </w:rPr>
      </w:pPr>
      <w:r w:rsidRPr="00C25844">
        <w:rPr>
          <w:sz w:val="22"/>
          <w:szCs w:val="22"/>
          <w:lang w:val="sr-Cyrl-RS"/>
        </w:rPr>
        <w:t>Наставно-научно веће:</w:t>
      </w:r>
    </w:p>
    <w:p w14:paraId="2807A52B" w14:textId="77777777" w:rsidR="00297061" w:rsidRPr="00C25844" w:rsidRDefault="002A6113" w:rsidP="00C25844">
      <w:pPr>
        <w:pStyle w:val="Bodytext20"/>
        <w:numPr>
          <w:ilvl w:val="0"/>
          <w:numId w:val="3"/>
        </w:numPr>
        <w:shd w:val="clear" w:color="auto" w:fill="auto"/>
        <w:tabs>
          <w:tab w:val="left" w:pos="1127"/>
        </w:tabs>
        <w:spacing w:before="0" w:after="120" w:line="240" w:lineRule="auto"/>
        <w:ind w:firstLine="765"/>
        <w:rPr>
          <w:sz w:val="22"/>
          <w:szCs w:val="22"/>
          <w:lang w:val="sr-Cyrl-RS"/>
        </w:rPr>
      </w:pPr>
      <w:r w:rsidRPr="00C25844">
        <w:rPr>
          <w:sz w:val="22"/>
          <w:szCs w:val="22"/>
          <w:lang w:val="sr-Cyrl-RS"/>
        </w:rPr>
        <w:t>доноси распоред наставника и сарадника на докторским студијама;</w:t>
      </w:r>
    </w:p>
    <w:p w14:paraId="4858315F" w14:textId="77777777" w:rsidR="00297061" w:rsidRPr="00C25844" w:rsidRDefault="002A6113" w:rsidP="00C25844">
      <w:pPr>
        <w:pStyle w:val="Bodytext20"/>
        <w:numPr>
          <w:ilvl w:val="0"/>
          <w:numId w:val="3"/>
        </w:numPr>
        <w:shd w:val="clear" w:color="auto" w:fill="auto"/>
        <w:tabs>
          <w:tab w:val="left" w:pos="1151"/>
        </w:tabs>
        <w:spacing w:before="0" w:after="120" w:line="240" w:lineRule="auto"/>
        <w:ind w:firstLine="765"/>
        <w:rPr>
          <w:sz w:val="22"/>
          <w:szCs w:val="22"/>
          <w:lang w:val="sr-Cyrl-RS"/>
        </w:rPr>
      </w:pPr>
      <w:r w:rsidRPr="00C25844">
        <w:rPr>
          <w:sz w:val="22"/>
          <w:szCs w:val="22"/>
          <w:lang w:val="sr-Cyrl-RS"/>
        </w:rPr>
        <w:t>доноси план извођења наставе на докторским студијама;</w:t>
      </w:r>
    </w:p>
    <w:p w14:paraId="7A6AF6AE" w14:textId="77777777" w:rsidR="00297061" w:rsidRPr="00C25844" w:rsidRDefault="002A6113" w:rsidP="00C25844">
      <w:pPr>
        <w:pStyle w:val="Bodytext20"/>
        <w:numPr>
          <w:ilvl w:val="0"/>
          <w:numId w:val="3"/>
        </w:numPr>
        <w:shd w:val="clear" w:color="auto" w:fill="auto"/>
        <w:tabs>
          <w:tab w:val="left" w:pos="1151"/>
        </w:tabs>
        <w:spacing w:before="0" w:after="120" w:line="240" w:lineRule="auto"/>
        <w:ind w:left="1120" w:hanging="355"/>
        <w:jc w:val="left"/>
        <w:rPr>
          <w:sz w:val="22"/>
          <w:szCs w:val="22"/>
          <w:lang w:val="sr-Cyrl-RS"/>
        </w:rPr>
      </w:pPr>
      <w:r w:rsidRPr="00C25844">
        <w:rPr>
          <w:sz w:val="22"/>
          <w:szCs w:val="22"/>
          <w:lang w:val="sr-Cyrl-RS"/>
        </w:rPr>
        <w:t>утврђује предлог студијских програма докторских студија који се изводе на Факултету и доставља их Сенату Универзитета на усвајање;</w:t>
      </w:r>
    </w:p>
    <w:p w14:paraId="74866400" w14:textId="77777777" w:rsidR="00297061" w:rsidRPr="00C25844" w:rsidRDefault="002A6113" w:rsidP="00C25844">
      <w:pPr>
        <w:pStyle w:val="Bodytext20"/>
        <w:numPr>
          <w:ilvl w:val="0"/>
          <w:numId w:val="3"/>
        </w:numPr>
        <w:shd w:val="clear" w:color="auto" w:fill="auto"/>
        <w:tabs>
          <w:tab w:val="left" w:pos="1151"/>
        </w:tabs>
        <w:spacing w:before="0" w:after="120" w:line="240" w:lineRule="auto"/>
        <w:ind w:firstLine="765"/>
        <w:rPr>
          <w:sz w:val="22"/>
          <w:szCs w:val="22"/>
          <w:lang w:val="sr-Cyrl-RS"/>
        </w:rPr>
      </w:pPr>
      <w:r w:rsidRPr="00C25844">
        <w:rPr>
          <w:sz w:val="22"/>
          <w:szCs w:val="22"/>
          <w:lang w:val="sr-Cyrl-RS"/>
        </w:rPr>
        <w:t>ближе одређује правила докторских студија које се изводе на Факултету;</w:t>
      </w:r>
    </w:p>
    <w:p w14:paraId="62B73854" w14:textId="77777777" w:rsidR="00297061" w:rsidRPr="00C25844" w:rsidRDefault="002A6113" w:rsidP="00C25844">
      <w:pPr>
        <w:pStyle w:val="Bodytext20"/>
        <w:numPr>
          <w:ilvl w:val="0"/>
          <w:numId w:val="3"/>
        </w:numPr>
        <w:shd w:val="clear" w:color="auto" w:fill="auto"/>
        <w:tabs>
          <w:tab w:val="left" w:pos="1151"/>
        </w:tabs>
        <w:spacing w:before="0" w:after="120" w:line="240" w:lineRule="auto"/>
        <w:ind w:firstLine="765"/>
        <w:rPr>
          <w:sz w:val="22"/>
          <w:szCs w:val="22"/>
          <w:lang w:val="sr-Cyrl-RS"/>
        </w:rPr>
      </w:pPr>
      <w:r w:rsidRPr="00C25844">
        <w:rPr>
          <w:sz w:val="22"/>
          <w:szCs w:val="22"/>
          <w:lang w:val="sr-Cyrl-RS"/>
        </w:rPr>
        <w:t>именује чланове Већа за мастер, специјалистичке и докторске студије;</w:t>
      </w:r>
    </w:p>
    <w:p w14:paraId="496D0E3F" w14:textId="38968134" w:rsidR="00297061" w:rsidRPr="00C25844" w:rsidRDefault="002A6113" w:rsidP="00C25844">
      <w:pPr>
        <w:pStyle w:val="Bodytext20"/>
        <w:numPr>
          <w:ilvl w:val="0"/>
          <w:numId w:val="3"/>
        </w:numPr>
        <w:shd w:val="clear" w:color="auto" w:fill="auto"/>
        <w:tabs>
          <w:tab w:val="left" w:pos="1151"/>
        </w:tabs>
        <w:spacing w:before="0" w:after="120" w:line="240" w:lineRule="auto"/>
        <w:ind w:firstLine="765"/>
        <w:rPr>
          <w:sz w:val="22"/>
          <w:szCs w:val="22"/>
          <w:lang w:val="sr-Cyrl-RS"/>
        </w:rPr>
      </w:pPr>
      <w:r w:rsidRPr="00C25844">
        <w:rPr>
          <w:sz w:val="22"/>
          <w:szCs w:val="22"/>
          <w:lang w:val="sr-Cyrl-RS"/>
        </w:rPr>
        <w:t>одређује комисије за оцену научне заснованости теме докторске дисертације на</w:t>
      </w:r>
    </w:p>
    <w:p w14:paraId="77C85F13" w14:textId="77777777" w:rsidR="00297061" w:rsidRPr="00C25844" w:rsidRDefault="002A6113" w:rsidP="00C25844">
      <w:pPr>
        <w:pStyle w:val="Bodytext20"/>
        <w:shd w:val="clear" w:color="auto" w:fill="auto"/>
        <w:spacing w:before="0" w:after="120" w:line="240" w:lineRule="auto"/>
        <w:ind w:left="1120" w:hanging="6"/>
        <w:jc w:val="left"/>
        <w:rPr>
          <w:sz w:val="22"/>
          <w:szCs w:val="22"/>
          <w:lang w:val="sr-Cyrl-RS"/>
        </w:rPr>
      </w:pPr>
      <w:r w:rsidRPr="00C25844">
        <w:rPr>
          <w:sz w:val="22"/>
          <w:szCs w:val="22"/>
          <w:lang w:val="sr-Cyrl-RS"/>
        </w:rPr>
        <w:t>предлог Већа за мастер, специјалистичке и докторске студије;</w:t>
      </w:r>
    </w:p>
    <w:p w14:paraId="5CF45416" w14:textId="77777777" w:rsidR="00297061" w:rsidRPr="00C25844" w:rsidRDefault="002A6113" w:rsidP="00C25844">
      <w:pPr>
        <w:pStyle w:val="Bodytext20"/>
        <w:numPr>
          <w:ilvl w:val="0"/>
          <w:numId w:val="3"/>
        </w:numPr>
        <w:shd w:val="clear" w:color="auto" w:fill="auto"/>
        <w:tabs>
          <w:tab w:val="left" w:pos="1108"/>
        </w:tabs>
        <w:spacing w:before="0" w:after="120" w:line="240" w:lineRule="auto"/>
        <w:ind w:left="1120" w:hanging="357"/>
        <w:rPr>
          <w:sz w:val="22"/>
          <w:szCs w:val="22"/>
          <w:lang w:val="sr-Cyrl-RS"/>
        </w:rPr>
      </w:pPr>
      <w:r w:rsidRPr="00C25844">
        <w:rPr>
          <w:sz w:val="22"/>
          <w:szCs w:val="22"/>
          <w:lang w:val="sr-Cyrl-RS"/>
        </w:rPr>
        <w:t>разматра и усваја извештај комисије из тачке 6. овог члана;</w:t>
      </w:r>
    </w:p>
    <w:p w14:paraId="244AB752" w14:textId="77777777" w:rsidR="00297061" w:rsidRPr="00C25844" w:rsidRDefault="002A6113" w:rsidP="00C25844">
      <w:pPr>
        <w:pStyle w:val="Bodytext20"/>
        <w:numPr>
          <w:ilvl w:val="0"/>
          <w:numId w:val="3"/>
        </w:numPr>
        <w:shd w:val="clear" w:color="auto" w:fill="auto"/>
        <w:tabs>
          <w:tab w:val="left" w:pos="1108"/>
        </w:tabs>
        <w:spacing w:before="0" w:after="120" w:line="240" w:lineRule="auto"/>
        <w:ind w:left="1120" w:hanging="357"/>
        <w:rPr>
          <w:sz w:val="22"/>
          <w:szCs w:val="22"/>
          <w:lang w:val="sr-Cyrl-RS"/>
        </w:rPr>
      </w:pPr>
      <w:r w:rsidRPr="00C25844">
        <w:rPr>
          <w:sz w:val="22"/>
          <w:szCs w:val="22"/>
          <w:lang w:val="sr-Cyrl-RS"/>
        </w:rPr>
        <w:t>одређује комисије за оцену докторских дисертација на предлог Већа за мастер, специјалистичке и докторске студије;</w:t>
      </w:r>
    </w:p>
    <w:p w14:paraId="61678AC5" w14:textId="77777777" w:rsidR="00297061" w:rsidRPr="00C25844" w:rsidRDefault="002A6113" w:rsidP="00C25844">
      <w:pPr>
        <w:pStyle w:val="Bodytext20"/>
        <w:numPr>
          <w:ilvl w:val="0"/>
          <w:numId w:val="3"/>
        </w:numPr>
        <w:shd w:val="clear" w:color="auto" w:fill="auto"/>
        <w:tabs>
          <w:tab w:val="left" w:pos="1108"/>
        </w:tabs>
        <w:spacing w:before="0" w:after="120" w:line="240" w:lineRule="auto"/>
        <w:ind w:left="1120" w:hanging="357"/>
        <w:rPr>
          <w:sz w:val="22"/>
          <w:szCs w:val="22"/>
          <w:lang w:val="sr-Cyrl-RS"/>
        </w:rPr>
      </w:pPr>
      <w:r w:rsidRPr="00C25844">
        <w:rPr>
          <w:sz w:val="22"/>
          <w:szCs w:val="22"/>
          <w:lang w:val="sr-Cyrl-RS"/>
        </w:rPr>
        <w:lastRenderedPageBreak/>
        <w:t>разматра и усваја извештаје комисије из става 8. овог члана;</w:t>
      </w:r>
    </w:p>
    <w:p w14:paraId="5C439A6E" w14:textId="77777777" w:rsidR="00297061" w:rsidRPr="00C25844" w:rsidRDefault="002A6113" w:rsidP="00C25844">
      <w:pPr>
        <w:pStyle w:val="Bodytext20"/>
        <w:numPr>
          <w:ilvl w:val="0"/>
          <w:numId w:val="3"/>
        </w:numPr>
        <w:shd w:val="clear" w:color="auto" w:fill="auto"/>
        <w:tabs>
          <w:tab w:val="left" w:pos="1193"/>
        </w:tabs>
        <w:spacing w:before="0" w:after="120" w:line="240" w:lineRule="auto"/>
        <w:ind w:left="1120" w:hanging="357"/>
        <w:rPr>
          <w:sz w:val="22"/>
          <w:szCs w:val="22"/>
          <w:lang w:val="sr-Cyrl-RS"/>
        </w:rPr>
      </w:pPr>
      <w:r w:rsidRPr="00C25844">
        <w:rPr>
          <w:sz w:val="22"/>
          <w:szCs w:val="22"/>
          <w:lang w:val="sr-Cyrl-RS"/>
        </w:rPr>
        <w:t>одређује менторе за израду докторских дисертација на предлог Већа за мастер, специјалистичке и докторске студије;</w:t>
      </w:r>
    </w:p>
    <w:p w14:paraId="28885943" w14:textId="77777777" w:rsidR="00297061" w:rsidRPr="00C25844" w:rsidRDefault="002A6113" w:rsidP="00C25844">
      <w:pPr>
        <w:pStyle w:val="Bodytext20"/>
        <w:numPr>
          <w:ilvl w:val="0"/>
          <w:numId w:val="3"/>
        </w:numPr>
        <w:shd w:val="clear" w:color="auto" w:fill="auto"/>
        <w:tabs>
          <w:tab w:val="left" w:pos="1193"/>
        </w:tabs>
        <w:spacing w:before="0" w:after="120" w:line="240" w:lineRule="auto"/>
        <w:ind w:left="1120" w:hanging="357"/>
        <w:rPr>
          <w:sz w:val="22"/>
          <w:szCs w:val="22"/>
          <w:lang w:val="sr-Cyrl-RS"/>
        </w:rPr>
      </w:pPr>
      <w:r w:rsidRPr="00C25844">
        <w:rPr>
          <w:sz w:val="22"/>
          <w:szCs w:val="22"/>
          <w:lang w:val="sr-Cyrl-RS"/>
        </w:rPr>
        <w:t>одређује комисије за одбрану докторских дисертација на предлог Већа за мастер, специјалистичке и докторске студије;</w:t>
      </w:r>
    </w:p>
    <w:p w14:paraId="11D51704" w14:textId="77777777" w:rsidR="00297061" w:rsidRPr="00C25844" w:rsidRDefault="002A6113" w:rsidP="00C25844">
      <w:pPr>
        <w:pStyle w:val="Bodytext20"/>
        <w:numPr>
          <w:ilvl w:val="0"/>
          <w:numId w:val="3"/>
        </w:numPr>
        <w:shd w:val="clear" w:color="auto" w:fill="auto"/>
        <w:tabs>
          <w:tab w:val="left" w:pos="1193"/>
        </w:tabs>
        <w:spacing w:before="0" w:after="120" w:line="240" w:lineRule="auto"/>
        <w:ind w:left="1120" w:hanging="357"/>
        <w:rPr>
          <w:sz w:val="22"/>
          <w:szCs w:val="22"/>
          <w:lang w:val="sr-Cyrl-RS"/>
        </w:rPr>
      </w:pPr>
      <w:r w:rsidRPr="00C25844">
        <w:rPr>
          <w:sz w:val="22"/>
          <w:szCs w:val="22"/>
          <w:lang w:val="sr-Cyrl-RS"/>
        </w:rPr>
        <w:t>решава молбе и жалбе студената у другом степену у односу на Веће за мастер, специјалистичке и докторске студије;</w:t>
      </w:r>
    </w:p>
    <w:p w14:paraId="36E0A65B" w14:textId="77777777" w:rsidR="00297061" w:rsidRPr="00C25844" w:rsidRDefault="002A6113" w:rsidP="00C25844">
      <w:pPr>
        <w:pStyle w:val="Bodytext20"/>
        <w:numPr>
          <w:ilvl w:val="0"/>
          <w:numId w:val="3"/>
        </w:numPr>
        <w:shd w:val="clear" w:color="auto" w:fill="auto"/>
        <w:tabs>
          <w:tab w:val="left" w:pos="1193"/>
        </w:tabs>
        <w:spacing w:before="0" w:after="120" w:line="240" w:lineRule="auto"/>
        <w:ind w:left="1120" w:hanging="357"/>
        <w:rPr>
          <w:sz w:val="22"/>
          <w:szCs w:val="22"/>
          <w:lang w:val="sr-Cyrl-RS"/>
        </w:rPr>
      </w:pPr>
      <w:r w:rsidRPr="00C25844">
        <w:rPr>
          <w:sz w:val="22"/>
          <w:szCs w:val="22"/>
          <w:lang w:val="sr-Cyrl-RS"/>
        </w:rPr>
        <w:t>предлаже Универзитету у Београду политику уписа студената на докторске студије на Факултету, као и број студената који се уписује на студијске програме докторских студија које организује Факултет;</w:t>
      </w:r>
    </w:p>
    <w:p w14:paraId="635AC9D9" w14:textId="49BC9362" w:rsidR="00297061" w:rsidRPr="00C25844" w:rsidRDefault="002A6113" w:rsidP="00C25844">
      <w:pPr>
        <w:pStyle w:val="Bodytext20"/>
        <w:numPr>
          <w:ilvl w:val="0"/>
          <w:numId w:val="3"/>
        </w:numPr>
        <w:shd w:val="clear" w:color="auto" w:fill="auto"/>
        <w:tabs>
          <w:tab w:val="left" w:pos="1193"/>
        </w:tabs>
        <w:spacing w:before="0" w:after="120" w:line="240" w:lineRule="auto"/>
        <w:ind w:left="1120" w:hanging="357"/>
        <w:rPr>
          <w:sz w:val="22"/>
          <w:szCs w:val="22"/>
          <w:lang w:val="sr-Cyrl-RS"/>
        </w:rPr>
      </w:pPr>
      <w:r w:rsidRPr="00C25844">
        <w:rPr>
          <w:sz w:val="22"/>
          <w:szCs w:val="22"/>
          <w:lang w:val="sr-Cyrl-RS"/>
        </w:rPr>
        <w:t>уређује услове и начин уписа кандидата на одобрене, односно акредитоване студијске програме докторских студија које организује Факултет.</w:t>
      </w:r>
    </w:p>
    <w:p w14:paraId="626F05B8" w14:textId="77777777" w:rsidR="006A298C" w:rsidRPr="00C25844" w:rsidRDefault="006A298C" w:rsidP="00C25844">
      <w:pPr>
        <w:pStyle w:val="Bodytext20"/>
        <w:shd w:val="clear" w:color="auto" w:fill="auto"/>
        <w:tabs>
          <w:tab w:val="left" w:pos="1193"/>
        </w:tabs>
        <w:spacing w:before="0" w:after="120" w:line="240" w:lineRule="auto"/>
        <w:ind w:left="1120" w:firstLine="0"/>
        <w:rPr>
          <w:sz w:val="22"/>
          <w:szCs w:val="22"/>
          <w:lang w:val="sr-Cyrl-RS"/>
        </w:rPr>
      </w:pPr>
    </w:p>
    <w:p w14:paraId="2CFE6D0A" w14:textId="73D539B5" w:rsidR="00297061" w:rsidRPr="00C25844" w:rsidRDefault="002A6113" w:rsidP="00C25844">
      <w:pPr>
        <w:pStyle w:val="Heading20"/>
        <w:keepNext/>
        <w:keepLines/>
        <w:shd w:val="clear" w:color="auto" w:fill="auto"/>
        <w:spacing w:after="120" w:line="240" w:lineRule="auto"/>
        <w:ind w:left="20" w:firstLine="0"/>
        <w:jc w:val="center"/>
        <w:rPr>
          <w:sz w:val="22"/>
          <w:szCs w:val="22"/>
          <w:lang w:val="sr-Cyrl-RS"/>
        </w:rPr>
      </w:pPr>
      <w:bookmarkStart w:id="6" w:name="bookmark5"/>
      <w:r w:rsidRPr="00C25844">
        <w:rPr>
          <w:sz w:val="22"/>
          <w:szCs w:val="22"/>
          <w:lang w:val="sr-Cyrl-RS"/>
        </w:rPr>
        <w:t>УПИС НА ДОКТОРСКЕ СТУДИЈЕ</w:t>
      </w:r>
      <w:bookmarkEnd w:id="6"/>
    </w:p>
    <w:p w14:paraId="5613D315" w14:textId="77777777" w:rsidR="007770CD" w:rsidRPr="00C25844" w:rsidRDefault="007770CD" w:rsidP="00C25844">
      <w:pPr>
        <w:pStyle w:val="Heading20"/>
        <w:keepNext/>
        <w:keepLines/>
        <w:shd w:val="clear" w:color="auto" w:fill="auto"/>
        <w:spacing w:after="120" w:line="240" w:lineRule="auto"/>
        <w:ind w:left="20" w:firstLine="0"/>
        <w:jc w:val="center"/>
        <w:rPr>
          <w:sz w:val="22"/>
          <w:szCs w:val="22"/>
          <w:lang w:val="sr-Cyrl-RS"/>
        </w:rPr>
      </w:pPr>
    </w:p>
    <w:p w14:paraId="37A9DEFE" w14:textId="77777777" w:rsidR="00297061" w:rsidRPr="00C25844" w:rsidRDefault="002A6113" w:rsidP="00C25844">
      <w:pPr>
        <w:pStyle w:val="Bodytext50"/>
        <w:shd w:val="clear" w:color="auto" w:fill="auto"/>
        <w:spacing w:after="120" w:line="240" w:lineRule="auto"/>
        <w:ind w:left="20" w:firstLine="0"/>
        <w:rPr>
          <w:sz w:val="22"/>
          <w:szCs w:val="22"/>
          <w:lang w:val="sr-Cyrl-RS"/>
        </w:rPr>
      </w:pPr>
      <w:r w:rsidRPr="00C25844">
        <w:rPr>
          <w:sz w:val="22"/>
          <w:szCs w:val="22"/>
          <w:lang w:val="sr-Cyrl-RS"/>
        </w:rPr>
        <w:t>Услови уписа</w:t>
      </w:r>
      <w:r w:rsidRPr="00C25844">
        <w:rPr>
          <w:sz w:val="22"/>
          <w:szCs w:val="22"/>
          <w:lang w:val="sr-Cyrl-RS"/>
        </w:rPr>
        <w:br/>
      </w:r>
      <w:r w:rsidRPr="00C25844">
        <w:rPr>
          <w:rStyle w:val="Bodytext5NotItalic"/>
          <w:sz w:val="22"/>
          <w:szCs w:val="22"/>
          <w:lang w:val="sr-Cyrl-RS"/>
        </w:rPr>
        <w:t>Члан 7.</w:t>
      </w:r>
    </w:p>
    <w:p w14:paraId="0ADC7F42" w14:textId="77777777" w:rsidR="00297061" w:rsidRPr="00C25844" w:rsidRDefault="002A6113" w:rsidP="00C25844">
      <w:pPr>
        <w:pStyle w:val="Bodytext20"/>
        <w:shd w:val="clear" w:color="auto" w:fill="auto"/>
        <w:spacing w:before="0" w:after="120" w:line="240" w:lineRule="auto"/>
        <w:ind w:firstLine="763"/>
        <w:rPr>
          <w:sz w:val="22"/>
          <w:szCs w:val="22"/>
          <w:lang w:val="sr-Cyrl-RS"/>
        </w:rPr>
      </w:pPr>
      <w:r w:rsidRPr="00C25844">
        <w:rPr>
          <w:sz w:val="22"/>
          <w:szCs w:val="22"/>
          <w:lang w:val="sr-Cyrl-RS"/>
        </w:rPr>
        <w:t>Упис на докторске студије врши се на основу конкурса који расписује Универзитет у Београду. Пре расписивања конкурса, Факултет даје Универзитету предлог броја студената који се прима, у складу са кадровским, просторним, техничким и другим могућностима Факултета, као и са друштвеним потребама.</w:t>
      </w:r>
    </w:p>
    <w:p w14:paraId="480AB74E" w14:textId="77777777" w:rsidR="00297061" w:rsidRPr="00C25844" w:rsidRDefault="002A6113" w:rsidP="00C25844">
      <w:pPr>
        <w:pStyle w:val="Bodytext20"/>
        <w:shd w:val="clear" w:color="auto" w:fill="auto"/>
        <w:spacing w:before="0" w:after="120" w:line="240" w:lineRule="auto"/>
        <w:ind w:firstLine="763"/>
        <w:rPr>
          <w:sz w:val="22"/>
          <w:szCs w:val="22"/>
          <w:lang w:val="sr-Cyrl-RS"/>
        </w:rPr>
      </w:pPr>
      <w:r w:rsidRPr="00C25844">
        <w:rPr>
          <w:sz w:val="22"/>
          <w:szCs w:val="22"/>
          <w:lang w:val="sr-Cyrl-RS"/>
        </w:rPr>
        <w:t xml:space="preserve">Конкурс се објављује пре почетка школске године, </w:t>
      </w:r>
      <w:r w:rsidRPr="00C25844">
        <w:rPr>
          <w:sz w:val="22"/>
          <w:szCs w:val="22"/>
          <w:lang w:val="sr-Cyrl-RS" w:bidi="en-US"/>
        </w:rPr>
        <w:t xml:space="preserve">a no </w:t>
      </w:r>
      <w:r w:rsidRPr="00C25844">
        <w:rPr>
          <w:sz w:val="22"/>
          <w:szCs w:val="22"/>
          <w:lang w:val="sr-Cyrl-RS"/>
        </w:rPr>
        <w:t>одлуци Универзитета и Факултета може се објавити и пре почетка пролећног семестра.</w:t>
      </w:r>
    </w:p>
    <w:p w14:paraId="5E270B3E" w14:textId="77777777" w:rsidR="00297061" w:rsidRPr="00C25844" w:rsidRDefault="002A6113" w:rsidP="00C25844">
      <w:pPr>
        <w:pStyle w:val="Bodytext20"/>
        <w:shd w:val="clear" w:color="auto" w:fill="auto"/>
        <w:spacing w:before="0" w:after="120" w:line="240" w:lineRule="auto"/>
        <w:ind w:firstLine="763"/>
        <w:rPr>
          <w:sz w:val="22"/>
          <w:szCs w:val="22"/>
          <w:lang w:val="sr-Cyrl-RS"/>
        </w:rPr>
      </w:pPr>
      <w:r w:rsidRPr="00C25844">
        <w:rPr>
          <w:sz w:val="22"/>
          <w:szCs w:val="22"/>
          <w:lang w:val="sr-Cyrl-RS"/>
        </w:rPr>
        <w:t>У конкурсу се назначује Студијски програм за који се исти расписује, број студената који се прима, услови уписа, износ школарине, као и остала обавештења која се односе на услове уписа и студирања, сходно одредбама Закона о високом образовању, Статута Универзитета, Статута Факултета и овог Правилника.</w:t>
      </w:r>
    </w:p>
    <w:p w14:paraId="1AE7368C" w14:textId="77777777" w:rsidR="00297061" w:rsidRPr="00C25844" w:rsidRDefault="002A6113" w:rsidP="00C25844">
      <w:pPr>
        <w:pStyle w:val="Bodytext20"/>
        <w:shd w:val="clear" w:color="auto" w:fill="auto"/>
        <w:spacing w:before="0" w:after="120" w:line="240" w:lineRule="auto"/>
        <w:ind w:left="20" w:firstLine="0"/>
        <w:jc w:val="center"/>
        <w:rPr>
          <w:sz w:val="22"/>
          <w:szCs w:val="22"/>
          <w:lang w:val="sr-Cyrl-RS"/>
        </w:rPr>
      </w:pPr>
      <w:r w:rsidRPr="00C25844">
        <w:rPr>
          <w:sz w:val="22"/>
          <w:szCs w:val="22"/>
          <w:lang w:val="sr-Cyrl-RS"/>
        </w:rPr>
        <w:t>Члан 8.</w:t>
      </w:r>
    </w:p>
    <w:p w14:paraId="3324575A" w14:textId="77777777" w:rsidR="00297061" w:rsidRPr="00C25844" w:rsidRDefault="002A6113" w:rsidP="00C25844">
      <w:pPr>
        <w:pStyle w:val="Bodytext20"/>
        <w:shd w:val="clear" w:color="auto" w:fill="auto"/>
        <w:spacing w:before="0" w:after="120" w:line="240" w:lineRule="auto"/>
        <w:ind w:firstLine="763"/>
        <w:rPr>
          <w:sz w:val="22"/>
          <w:szCs w:val="22"/>
          <w:lang w:val="sr-Cyrl-RS"/>
        </w:rPr>
      </w:pPr>
      <w:r w:rsidRPr="00C25844">
        <w:rPr>
          <w:sz w:val="22"/>
          <w:szCs w:val="22"/>
          <w:lang w:val="sr-Cyrl-RS"/>
        </w:rPr>
        <w:t>На студијске програме докторских студија Дефектологија, Логопедија и Специјална едукација и рехабилитација може се уписати:</w:t>
      </w:r>
    </w:p>
    <w:p w14:paraId="1437DDE8" w14:textId="77777777" w:rsidR="00297061" w:rsidRPr="00C25844" w:rsidRDefault="002A6113" w:rsidP="00C25844">
      <w:pPr>
        <w:pStyle w:val="Bodytext20"/>
        <w:numPr>
          <w:ilvl w:val="0"/>
          <w:numId w:val="4"/>
        </w:numPr>
        <w:shd w:val="clear" w:color="auto" w:fill="auto"/>
        <w:tabs>
          <w:tab w:val="left" w:pos="1108"/>
        </w:tabs>
        <w:spacing w:before="0" w:after="120" w:line="240" w:lineRule="auto"/>
        <w:ind w:left="1120" w:hanging="357"/>
        <w:rPr>
          <w:sz w:val="22"/>
          <w:szCs w:val="22"/>
          <w:lang w:val="sr-Cyrl-RS"/>
        </w:rPr>
      </w:pPr>
      <w:r w:rsidRPr="00C25844">
        <w:rPr>
          <w:sz w:val="22"/>
          <w:szCs w:val="22"/>
          <w:lang w:val="sr-Cyrl-RS"/>
        </w:rPr>
        <w:t>лице које је завршило мастер академске студије, односно интегрисане академске студије са најмање 300 ЕСПБ бодова и општом просечном оценом од најмање 8 (осам) на основним и мастер академским студијама, односно интегрисаним студијама;</w:t>
      </w:r>
    </w:p>
    <w:p w14:paraId="3E48C853" w14:textId="77777777" w:rsidR="00297061" w:rsidRPr="00C25844" w:rsidRDefault="002A6113" w:rsidP="00C25844">
      <w:pPr>
        <w:pStyle w:val="Bodytext20"/>
        <w:numPr>
          <w:ilvl w:val="0"/>
          <w:numId w:val="4"/>
        </w:numPr>
        <w:shd w:val="clear" w:color="auto" w:fill="auto"/>
        <w:tabs>
          <w:tab w:val="left" w:pos="1108"/>
        </w:tabs>
        <w:spacing w:before="0" w:after="120" w:line="240" w:lineRule="auto"/>
        <w:ind w:left="1120" w:hanging="357"/>
        <w:rPr>
          <w:sz w:val="22"/>
          <w:szCs w:val="22"/>
          <w:lang w:val="sr-Cyrl-RS"/>
        </w:rPr>
      </w:pPr>
      <w:r w:rsidRPr="00C25844">
        <w:rPr>
          <w:sz w:val="22"/>
          <w:szCs w:val="22"/>
          <w:lang w:val="sr-Cyrl-RS"/>
        </w:rPr>
        <w:t xml:space="preserve">лице које има завршене најмање четворогодишње студије према прописима који су важили до ступања на снагу Закона о високом образовању („Службени гласник </w:t>
      </w:r>
      <w:r w:rsidRPr="00C25844">
        <w:rPr>
          <w:sz w:val="22"/>
          <w:szCs w:val="22"/>
          <w:lang w:val="sr-Cyrl-RS" w:bidi="en-US"/>
        </w:rPr>
        <w:t xml:space="preserve">PC”, </w:t>
      </w:r>
      <w:r w:rsidRPr="00C25844">
        <w:rPr>
          <w:sz w:val="22"/>
          <w:szCs w:val="22"/>
          <w:lang w:val="sr-Cyrl-RS"/>
        </w:rPr>
        <w:t>бр. 76/05, 100/07 - аутентично тумачење, 97/08, 44/10, 93/12, 89/13, 99/14, 45/15 - аутентично тумачење, 68/15 и 87/16), уколико је завршио основне студије са општом просечном оценом од најмање 8 (осам);</w:t>
      </w:r>
    </w:p>
    <w:p w14:paraId="0939F717" w14:textId="77777777" w:rsidR="00297061" w:rsidRPr="00C25844" w:rsidRDefault="002A6113" w:rsidP="00C25844">
      <w:pPr>
        <w:pStyle w:val="Bodytext20"/>
        <w:numPr>
          <w:ilvl w:val="0"/>
          <w:numId w:val="4"/>
        </w:numPr>
        <w:shd w:val="clear" w:color="auto" w:fill="auto"/>
        <w:tabs>
          <w:tab w:val="left" w:pos="1108"/>
        </w:tabs>
        <w:spacing w:before="0" w:after="120" w:line="240" w:lineRule="auto"/>
        <w:ind w:left="1120" w:hanging="357"/>
        <w:rPr>
          <w:sz w:val="22"/>
          <w:szCs w:val="22"/>
          <w:lang w:val="sr-Cyrl-RS"/>
        </w:rPr>
      </w:pPr>
      <w:r w:rsidRPr="00C25844">
        <w:rPr>
          <w:sz w:val="22"/>
          <w:szCs w:val="22"/>
          <w:lang w:val="sr-Cyrl-RS"/>
        </w:rPr>
        <w:t>лице које је завршило мастер академске студије, односно интегрисане студије, са најмање 300 ЕСПБ бодова, са општом просечном оценом мањом од 8 (осам) и остварене научне радове објављене у часописима са листе ресорног министарства пре уписа на докторске студије како је дефинисано чланом 9. овог Правилника.</w:t>
      </w:r>
    </w:p>
    <w:p w14:paraId="293233DF" w14:textId="77777777" w:rsidR="00297061" w:rsidRPr="00C25844" w:rsidRDefault="002A6113" w:rsidP="00C25844">
      <w:pPr>
        <w:pStyle w:val="Bodytext20"/>
        <w:numPr>
          <w:ilvl w:val="0"/>
          <w:numId w:val="4"/>
        </w:numPr>
        <w:shd w:val="clear" w:color="auto" w:fill="auto"/>
        <w:tabs>
          <w:tab w:val="left" w:pos="1109"/>
        </w:tabs>
        <w:spacing w:before="0" w:after="120" w:line="240" w:lineRule="auto"/>
        <w:ind w:left="1120"/>
        <w:rPr>
          <w:sz w:val="22"/>
          <w:szCs w:val="22"/>
          <w:lang w:val="sr-Cyrl-RS"/>
        </w:rPr>
      </w:pPr>
      <w:r w:rsidRPr="00C25844">
        <w:rPr>
          <w:sz w:val="22"/>
          <w:szCs w:val="22"/>
          <w:lang w:val="sr-Cyrl-RS"/>
        </w:rPr>
        <w:t>лице које је стекло академски назив магистар наука по прописима који су важили до доношења Закона о високом образовању („Службени гласник РС“ бр. 76/05, 100/07 - аутентично тумачење, 97/08, 44/10, 93/12, 89/13, 99/14, 45/15 - аутентично тумачење, 68/15 и 87/16), остварује право на упис на студијски програм докторских студија, ако се пријавило на конкурс и уколико се налази на ранг листи до броја који је конкурсом предвиђен за упис, под условима и на начин утврђен чланом 12. овог Правилника.</w:t>
      </w:r>
    </w:p>
    <w:p w14:paraId="05FCB35A" w14:textId="77777777" w:rsidR="00297061" w:rsidRPr="00C25844" w:rsidRDefault="002A6113" w:rsidP="00C25844">
      <w:pPr>
        <w:pStyle w:val="Bodytext20"/>
        <w:shd w:val="clear" w:color="auto" w:fill="auto"/>
        <w:spacing w:before="0" w:after="120" w:line="240" w:lineRule="auto"/>
        <w:ind w:firstLine="0"/>
        <w:jc w:val="center"/>
        <w:rPr>
          <w:sz w:val="22"/>
          <w:szCs w:val="22"/>
          <w:lang w:val="sr-Cyrl-RS"/>
        </w:rPr>
      </w:pPr>
      <w:r w:rsidRPr="00C25844">
        <w:rPr>
          <w:sz w:val="22"/>
          <w:szCs w:val="22"/>
          <w:lang w:val="sr-Cyrl-RS"/>
        </w:rPr>
        <w:lastRenderedPageBreak/>
        <w:t>Члан 9.</w:t>
      </w:r>
    </w:p>
    <w:p w14:paraId="4A794628" w14:textId="77777777" w:rsidR="00297061" w:rsidRPr="00C25844" w:rsidRDefault="002A6113" w:rsidP="00C25844">
      <w:pPr>
        <w:pStyle w:val="Bodytext20"/>
        <w:shd w:val="clear" w:color="auto" w:fill="auto"/>
        <w:spacing w:before="0" w:after="120" w:line="240" w:lineRule="auto"/>
        <w:ind w:firstLine="759"/>
        <w:rPr>
          <w:sz w:val="22"/>
          <w:szCs w:val="22"/>
          <w:lang w:val="sr-Cyrl-RS"/>
        </w:rPr>
      </w:pPr>
      <w:r w:rsidRPr="00C25844">
        <w:rPr>
          <w:sz w:val="22"/>
          <w:szCs w:val="22"/>
          <w:lang w:val="sr-Cyrl-RS"/>
        </w:rPr>
        <w:t>На докторске студије, може се уписати и лице које има општу просечну оцену мању од 8 (осам) ако има остварене научне резултате у одговарајућем обиму, односно чији је укупан број бодова најмање 8 (осам), рачунат на следећи начин:</w:t>
      </w:r>
    </w:p>
    <w:p w14:paraId="29854ACB" w14:textId="77777777" w:rsidR="00297061" w:rsidRPr="00C25844" w:rsidRDefault="002A6113" w:rsidP="00C25844">
      <w:pPr>
        <w:pStyle w:val="Bodytext50"/>
        <w:shd w:val="clear" w:color="auto" w:fill="auto"/>
        <w:spacing w:after="120" w:line="240" w:lineRule="auto"/>
        <w:ind w:right="240" w:firstLine="0"/>
        <w:rPr>
          <w:sz w:val="22"/>
          <w:szCs w:val="22"/>
          <w:lang w:val="sr-Cyrl-RS"/>
        </w:rPr>
      </w:pPr>
      <w:r w:rsidRPr="00C25844">
        <w:rPr>
          <w:sz w:val="22"/>
          <w:szCs w:val="22"/>
          <w:lang w:val="sr-Cyrl-RS"/>
        </w:rPr>
        <w:t>УБ = ОПО</w:t>
      </w:r>
      <w:r w:rsidRPr="00C25844">
        <w:rPr>
          <w:rStyle w:val="Bodytext5NotItalic"/>
          <w:sz w:val="22"/>
          <w:szCs w:val="22"/>
          <w:lang w:val="sr-Cyrl-RS"/>
        </w:rPr>
        <w:t xml:space="preserve"> + </w:t>
      </w:r>
      <w:r w:rsidRPr="00C25844">
        <w:rPr>
          <w:sz w:val="22"/>
          <w:szCs w:val="22"/>
          <w:lang w:val="sr-Cyrl-RS"/>
        </w:rPr>
        <w:t>(БН: 20)</w:t>
      </w:r>
    </w:p>
    <w:p w14:paraId="4C00C9BF" w14:textId="77777777" w:rsidR="006A298C" w:rsidRPr="00C25844" w:rsidRDefault="002A6113" w:rsidP="00C25844">
      <w:pPr>
        <w:pStyle w:val="Bodytext20"/>
        <w:shd w:val="clear" w:color="auto" w:fill="auto"/>
        <w:spacing w:before="0" w:after="120" w:line="240" w:lineRule="auto"/>
        <w:ind w:firstLine="759"/>
        <w:rPr>
          <w:sz w:val="22"/>
          <w:szCs w:val="22"/>
          <w:lang w:val="sr-Cyrl-RS"/>
        </w:rPr>
      </w:pPr>
      <w:r w:rsidRPr="00C25844">
        <w:rPr>
          <w:sz w:val="22"/>
          <w:szCs w:val="22"/>
          <w:lang w:val="sr-Cyrl-RS"/>
        </w:rPr>
        <w:t>УБ је укупан број бодова, ОПО је општа просечна оцена, а БН број бодова добијен на остварене научне радове, на којима је кандидат међу прва три потписана аутора или коаутора, објављене током две године које претходе дану објављивања конкурса, а који је дефинисан у Правилнику о поступку, начину вредновања и квантитативном исказивању научноистраживачких резултата истраживача („Службени гласник РС“, бр. 24/2016, 21/2017, 38/2017).</w:t>
      </w:r>
    </w:p>
    <w:p w14:paraId="587E4FFC" w14:textId="77777777" w:rsidR="006A298C" w:rsidRPr="00C25844" w:rsidRDefault="002A6113" w:rsidP="00C25844">
      <w:pPr>
        <w:pStyle w:val="Bodytext20"/>
        <w:shd w:val="clear" w:color="auto" w:fill="auto"/>
        <w:spacing w:before="0" w:after="120" w:line="240" w:lineRule="auto"/>
        <w:ind w:firstLine="759"/>
        <w:rPr>
          <w:sz w:val="22"/>
          <w:szCs w:val="22"/>
          <w:lang w:val="sr-Cyrl-RS"/>
        </w:rPr>
      </w:pPr>
      <w:r w:rsidRPr="00C25844">
        <w:rPr>
          <w:sz w:val="22"/>
          <w:szCs w:val="22"/>
          <w:lang w:val="sr-Cyrl-RS"/>
        </w:rPr>
        <w:t>Поступак пријављивања кандидата</w:t>
      </w:r>
    </w:p>
    <w:p w14:paraId="1A885804" w14:textId="55487A07" w:rsidR="00297061" w:rsidRPr="00C25844" w:rsidRDefault="002A6113" w:rsidP="00C25844">
      <w:pPr>
        <w:pStyle w:val="Bodytext20"/>
        <w:shd w:val="clear" w:color="auto" w:fill="auto"/>
        <w:spacing w:before="0" w:after="120" w:line="240" w:lineRule="auto"/>
        <w:ind w:firstLine="0"/>
        <w:jc w:val="center"/>
        <w:rPr>
          <w:i/>
          <w:iCs/>
          <w:sz w:val="22"/>
          <w:szCs w:val="22"/>
          <w:lang w:val="sr-Cyrl-RS"/>
        </w:rPr>
      </w:pPr>
      <w:r w:rsidRPr="00C25844">
        <w:rPr>
          <w:sz w:val="22"/>
          <w:szCs w:val="22"/>
          <w:lang w:val="sr-Cyrl-RS"/>
        </w:rPr>
        <w:br/>
      </w:r>
      <w:r w:rsidRPr="00C25844">
        <w:rPr>
          <w:rStyle w:val="Bodytext5NotItalic"/>
          <w:i w:val="0"/>
          <w:iCs w:val="0"/>
          <w:sz w:val="22"/>
          <w:szCs w:val="22"/>
          <w:lang w:val="sr-Cyrl-RS"/>
        </w:rPr>
        <w:t>Члан 10.</w:t>
      </w:r>
    </w:p>
    <w:p w14:paraId="7BA54F6A" w14:textId="77777777" w:rsidR="00297061" w:rsidRPr="00C25844" w:rsidRDefault="002A6113" w:rsidP="00C25844">
      <w:pPr>
        <w:pStyle w:val="Bodytext20"/>
        <w:shd w:val="clear" w:color="auto" w:fill="auto"/>
        <w:spacing w:before="0" w:after="120" w:line="240" w:lineRule="auto"/>
        <w:ind w:firstLine="759"/>
        <w:rPr>
          <w:sz w:val="22"/>
          <w:szCs w:val="22"/>
          <w:lang w:val="sr-Cyrl-RS"/>
        </w:rPr>
      </w:pPr>
      <w:r w:rsidRPr="00C25844">
        <w:rPr>
          <w:sz w:val="22"/>
          <w:szCs w:val="22"/>
          <w:lang w:val="sr-Cyrl-RS"/>
        </w:rPr>
        <w:t>Кандидати приликом пријаве на конкурс подносе на увид оригинална документа, а уз пријавни лист предају оверене фотокопије следећих докумената:</w:t>
      </w:r>
    </w:p>
    <w:p w14:paraId="0FE49E08" w14:textId="77777777" w:rsidR="00297061" w:rsidRPr="00C25844" w:rsidRDefault="002A6113" w:rsidP="00C25844">
      <w:pPr>
        <w:pStyle w:val="Bodytext20"/>
        <w:numPr>
          <w:ilvl w:val="0"/>
          <w:numId w:val="5"/>
        </w:numPr>
        <w:shd w:val="clear" w:color="auto" w:fill="auto"/>
        <w:tabs>
          <w:tab w:val="left" w:pos="1109"/>
        </w:tabs>
        <w:spacing w:before="0" w:after="120" w:line="240" w:lineRule="auto"/>
        <w:ind w:left="1120"/>
        <w:rPr>
          <w:sz w:val="22"/>
          <w:szCs w:val="22"/>
          <w:lang w:val="sr-Cyrl-RS"/>
        </w:rPr>
      </w:pPr>
      <w:r w:rsidRPr="00C25844">
        <w:rPr>
          <w:sz w:val="22"/>
          <w:szCs w:val="22"/>
          <w:lang w:val="sr-Cyrl-RS"/>
        </w:rPr>
        <w:t>диплому и додатак дипломи, односно уверење о завршеном студијском програму основних академских студија и мастер академских студија;</w:t>
      </w:r>
    </w:p>
    <w:p w14:paraId="508F4A95" w14:textId="77777777" w:rsidR="00297061" w:rsidRPr="00C25844" w:rsidRDefault="002A6113" w:rsidP="00C25844">
      <w:pPr>
        <w:pStyle w:val="Bodytext20"/>
        <w:numPr>
          <w:ilvl w:val="0"/>
          <w:numId w:val="5"/>
        </w:numPr>
        <w:shd w:val="clear" w:color="auto" w:fill="auto"/>
        <w:tabs>
          <w:tab w:val="left" w:pos="1109"/>
        </w:tabs>
        <w:spacing w:before="0" w:after="120" w:line="240" w:lineRule="auto"/>
        <w:ind w:left="1120"/>
        <w:rPr>
          <w:sz w:val="22"/>
          <w:szCs w:val="22"/>
          <w:lang w:val="sr-Cyrl-RS"/>
        </w:rPr>
      </w:pPr>
      <w:r w:rsidRPr="00C25844">
        <w:rPr>
          <w:sz w:val="22"/>
          <w:szCs w:val="22"/>
          <w:lang w:val="sr-Cyrl-RS"/>
        </w:rPr>
        <w:t>доказе који се односе на остварене научне радове (фотокопије објављених радова, односно потврду часописа са DOI бројем);</w:t>
      </w:r>
    </w:p>
    <w:p w14:paraId="242D2061" w14:textId="77777777" w:rsidR="00297061" w:rsidRPr="00C25844" w:rsidRDefault="002A6113" w:rsidP="00C25844">
      <w:pPr>
        <w:pStyle w:val="Bodytext20"/>
        <w:numPr>
          <w:ilvl w:val="0"/>
          <w:numId w:val="5"/>
        </w:numPr>
        <w:shd w:val="clear" w:color="auto" w:fill="auto"/>
        <w:tabs>
          <w:tab w:val="left" w:pos="1109"/>
        </w:tabs>
        <w:spacing w:before="0" w:after="120" w:line="240" w:lineRule="auto"/>
        <w:ind w:firstLine="759"/>
        <w:rPr>
          <w:sz w:val="22"/>
          <w:szCs w:val="22"/>
          <w:lang w:val="sr-Cyrl-RS"/>
        </w:rPr>
      </w:pPr>
      <w:r w:rsidRPr="00C25844">
        <w:rPr>
          <w:sz w:val="22"/>
          <w:szCs w:val="22"/>
          <w:lang w:val="sr-Cyrl-RS"/>
        </w:rPr>
        <w:t>доказ о знању једног светског језика;</w:t>
      </w:r>
    </w:p>
    <w:p w14:paraId="723FF271" w14:textId="77777777" w:rsidR="00297061" w:rsidRPr="00C25844" w:rsidRDefault="002A6113" w:rsidP="00C25844">
      <w:pPr>
        <w:pStyle w:val="Bodytext20"/>
        <w:numPr>
          <w:ilvl w:val="0"/>
          <w:numId w:val="5"/>
        </w:numPr>
        <w:shd w:val="clear" w:color="auto" w:fill="auto"/>
        <w:tabs>
          <w:tab w:val="left" w:pos="1109"/>
        </w:tabs>
        <w:spacing w:before="0" w:after="120" w:line="240" w:lineRule="auto"/>
        <w:ind w:firstLine="759"/>
        <w:rPr>
          <w:sz w:val="22"/>
          <w:szCs w:val="22"/>
          <w:lang w:val="sr-Cyrl-RS"/>
        </w:rPr>
      </w:pPr>
      <w:r w:rsidRPr="00C25844">
        <w:rPr>
          <w:sz w:val="22"/>
          <w:szCs w:val="22"/>
          <w:lang w:val="sr-Cyrl-RS"/>
        </w:rPr>
        <w:t>доказ о уплати накнаде за трошкове пријаве.</w:t>
      </w:r>
    </w:p>
    <w:p w14:paraId="1A44C4A7" w14:textId="77777777" w:rsidR="00297061" w:rsidRPr="00C25844" w:rsidRDefault="002A6113" w:rsidP="00C25844">
      <w:pPr>
        <w:pStyle w:val="Bodytext20"/>
        <w:shd w:val="clear" w:color="auto" w:fill="auto"/>
        <w:spacing w:before="0" w:after="120" w:line="240" w:lineRule="auto"/>
        <w:ind w:firstLine="759"/>
        <w:rPr>
          <w:sz w:val="22"/>
          <w:szCs w:val="22"/>
          <w:lang w:val="sr-Cyrl-RS"/>
        </w:rPr>
      </w:pPr>
      <w:r w:rsidRPr="00C25844">
        <w:rPr>
          <w:sz w:val="22"/>
          <w:szCs w:val="22"/>
          <w:lang w:val="sr-Cyrl-RS"/>
        </w:rPr>
        <w:t>За трошкове које Факултет има у вези са спровођењем конкурса, кандидати плаћају накнаду на текући рачун Факултета, у износу који одреди Факултет и који је и уврштен у ценовник Факултета.</w:t>
      </w:r>
    </w:p>
    <w:p w14:paraId="5B38E7D9" w14:textId="77777777" w:rsidR="00297061" w:rsidRPr="00C25844" w:rsidRDefault="002A6113" w:rsidP="00C25844">
      <w:pPr>
        <w:pStyle w:val="Bodytext20"/>
        <w:shd w:val="clear" w:color="auto" w:fill="auto"/>
        <w:spacing w:before="0" w:after="120" w:line="240" w:lineRule="auto"/>
        <w:ind w:firstLine="759"/>
        <w:rPr>
          <w:sz w:val="22"/>
          <w:szCs w:val="22"/>
          <w:lang w:val="sr-Cyrl-RS"/>
        </w:rPr>
      </w:pPr>
      <w:r w:rsidRPr="00C25844">
        <w:rPr>
          <w:sz w:val="22"/>
          <w:szCs w:val="22"/>
          <w:lang w:val="sr-Cyrl-RS"/>
        </w:rPr>
        <w:t>Кандидат својим потписом на пријавном листу потврђује да прихвата правила конкурисања на докторске студије, као и услове уписа, уколико буде остварио право на упис.</w:t>
      </w:r>
    </w:p>
    <w:p w14:paraId="31235DFA" w14:textId="77777777" w:rsidR="00297061" w:rsidRPr="00C25844" w:rsidRDefault="002A6113" w:rsidP="00C25844">
      <w:pPr>
        <w:pStyle w:val="Bodytext20"/>
        <w:shd w:val="clear" w:color="auto" w:fill="auto"/>
        <w:spacing w:before="0" w:after="120" w:line="240" w:lineRule="auto"/>
        <w:ind w:firstLine="0"/>
        <w:jc w:val="center"/>
        <w:rPr>
          <w:sz w:val="22"/>
          <w:szCs w:val="22"/>
          <w:lang w:val="sr-Cyrl-RS"/>
        </w:rPr>
      </w:pPr>
      <w:r w:rsidRPr="00C25844">
        <w:rPr>
          <w:sz w:val="22"/>
          <w:szCs w:val="22"/>
          <w:lang w:val="sr-Cyrl-RS"/>
        </w:rPr>
        <w:t>Члан 11.</w:t>
      </w:r>
    </w:p>
    <w:p w14:paraId="39D9328B" w14:textId="74C6DE41" w:rsidR="007770CD" w:rsidRPr="00C25844" w:rsidRDefault="002A6113" w:rsidP="00C25844">
      <w:pPr>
        <w:pStyle w:val="Bodytext20"/>
        <w:shd w:val="clear" w:color="auto" w:fill="auto"/>
        <w:spacing w:before="0" w:after="120" w:line="240" w:lineRule="auto"/>
        <w:ind w:firstLine="759"/>
        <w:rPr>
          <w:sz w:val="22"/>
          <w:szCs w:val="22"/>
          <w:lang w:val="sr-Cyrl-RS"/>
        </w:rPr>
      </w:pPr>
      <w:r w:rsidRPr="00C25844">
        <w:rPr>
          <w:sz w:val="22"/>
          <w:szCs w:val="22"/>
          <w:lang w:val="sr-Cyrl-RS"/>
        </w:rPr>
        <w:t>Комисију, поред председника Већа за мастер, специјалистичке и докторске студије и продекана за науку, чини још осам наставника који учествују у реализацији докторских студија: са Студијског програма Дефектологија четири наставника (по један наставник са сваког модула) и по два наставника са Студијских програма Логопедија и Специјална едукација и рехабилитација. Председник Комисије је по правилу продекан за науку.</w:t>
      </w:r>
    </w:p>
    <w:p w14:paraId="0C4951D6" w14:textId="77777777" w:rsidR="007770CD" w:rsidRPr="00C25844" w:rsidRDefault="007770CD" w:rsidP="00C25844">
      <w:pPr>
        <w:pStyle w:val="Bodytext20"/>
        <w:shd w:val="clear" w:color="auto" w:fill="auto"/>
        <w:spacing w:before="0" w:after="120" w:line="240" w:lineRule="auto"/>
        <w:ind w:firstLine="759"/>
        <w:rPr>
          <w:sz w:val="22"/>
          <w:szCs w:val="22"/>
          <w:lang w:val="sr-Cyrl-RS"/>
        </w:rPr>
      </w:pPr>
    </w:p>
    <w:p w14:paraId="096B4F1E" w14:textId="77777777" w:rsidR="007770CD" w:rsidRPr="00C25844" w:rsidRDefault="002A6113" w:rsidP="00C25844">
      <w:pPr>
        <w:pStyle w:val="Bodytext20"/>
        <w:shd w:val="clear" w:color="auto" w:fill="auto"/>
        <w:spacing w:before="0" w:after="120" w:line="240" w:lineRule="auto"/>
        <w:ind w:firstLine="759"/>
        <w:jc w:val="center"/>
        <w:rPr>
          <w:rStyle w:val="Bodytext5NotItalic"/>
          <w:sz w:val="22"/>
          <w:szCs w:val="22"/>
          <w:lang w:val="sr-Cyrl-RS"/>
        </w:rPr>
      </w:pPr>
      <w:r w:rsidRPr="00C25844">
        <w:rPr>
          <w:i/>
          <w:iCs/>
          <w:sz w:val="22"/>
          <w:szCs w:val="22"/>
          <w:lang w:val="sr-Cyrl-RS"/>
        </w:rPr>
        <w:t>Мерила за утврђивање редоследа кандидата</w:t>
      </w:r>
    </w:p>
    <w:p w14:paraId="07CB794B" w14:textId="5C74D70F" w:rsidR="00297061" w:rsidRPr="00C25844" w:rsidRDefault="002A6113" w:rsidP="00C25844">
      <w:pPr>
        <w:pStyle w:val="Bodytext20"/>
        <w:shd w:val="clear" w:color="auto" w:fill="auto"/>
        <w:spacing w:before="0" w:after="120" w:line="240" w:lineRule="auto"/>
        <w:ind w:firstLine="759"/>
        <w:jc w:val="center"/>
        <w:rPr>
          <w:sz w:val="22"/>
          <w:szCs w:val="22"/>
          <w:lang w:val="sr-Cyrl-RS"/>
        </w:rPr>
      </w:pPr>
      <w:r w:rsidRPr="00C25844">
        <w:rPr>
          <w:rStyle w:val="Bodytext5NotItalic"/>
          <w:sz w:val="22"/>
          <w:szCs w:val="22"/>
          <w:lang w:val="sr-Cyrl-RS"/>
        </w:rPr>
        <w:br/>
      </w:r>
      <w:r w:rsidRPr="00C25844">
        <w:rPr>
          <w:rStyle w:val="Bodytext5NotItalic"/>
          <w:i w:val="0"/>
          <w:iCs w:val="0"/>
          <w:sz w:val="22"/>
          <w:szCs w:val="22"/>
          <w:lang w:val="sr-Cyrl-RS"/>
        </w:rPr>
        <w:t>Члан 12.</w:t>
      </w:r>
    </w:p>
    <w:p w14:paraId="23F8F2E9" w14:textId="77777777" w:rsidR="00297061" w:rsidRPr="00C25844" w:rsidRDefault="002A6113" w:rsidP="00C25844">
      <w:pPr>
        <w:pStyle w:val="Bodytext20"/>
        <w:shd w:val="clear" w:color="auto" w:fill="auto"/>
        <w:spacing w:before="0" w:after="120" w:line="240" w:lineRule="auto"/>
        <w:ind w:firstLine="753"/>
        <w:rPr>
          <w:sz w:val="22"/>
          <w:szCs w:val="22"/>
          <w:lang w:val="sr-Cyrl-RS"/>
        </w:rPr>
      </w:pPr>
      <w:r w:rsidRPr="00C25844">
        <w:rPr>
          <w:sz w:val="22"/>
          <w:szCs w:val="22"/>
          <w:lang w:val="sr-Cyrl-RS"/>
        </w:rPr>
        <w:t>Рангирање кандидата за упис на студијске програме докторских студија Дефектологија и Логопедија врши се на основу опште просечне оцене, дужине студирања у месецима и објављених радова током две године које претходе дану објављивања конкурса, при чему се узимају у обзир само они радови где је кандидат међу прва три потписана аутора или коаутора, а који су бодовани према Правилнику о поступку, начину вредновања и квантитативном исказивању научноистраживачких резултата истраживача („Службени гласник РС“, бр. 24/2016, 21/2017, 38/2017).</w:t>
      </w:r>
    </w:p>
    <w:p w14:paraId="208BA51F" w14:textId="77777777" w:rsidR="00297061" w:rsidRPr="00C25844" w:rsidRDefault="002A6113" w:rsidP="00C25844">
      <w:pPr>
        <w:pStyle w:val="Bodytext20"/>
        <w:shd w:val="clear" w:color="auto" w:fill="auto"/>
        <w:spacing w:before="0" w:after="120" w:line="240" w:lineRule="auto"/>
        <w:ind w:firstLine="753"/>
        <w:rPr>
          <w:sz w:val="22"/>
          <w:szCs w:val="22"/>
          <w:lang w:val="sr-Cyrl-RS"/>
        </w:rPr>
      </w:pPr>
      <w:r w:rsidRPr="00C25844">
        <w:rPr>
          <w:sz w:val="22"/>
          <w:szCs w:val="22"/>
          <w:lang w:val="sr-Cyrl-RS"/>
        </w:rPr>
        <w:t>Кандидати који испуњавају све наведене услове уписа рангирају се, за сваки студијски програм посебно, према укупном броју бодова који се рачуна по следећој формули: УББ = 8 х ОПО - Пм / 6 + Б, где је: УББ = укупан број бодова, ОПО = општа просечна оцена, Пм = дужина студирања и Б = број бодова на основу објављених научних радова.</w:t>
      </w:r>
    </w:p>
    <w:p w14:paraId="284A4CE3" w14:textId="77777777" w:rsidR="00297061" w:rsidRPr="00C25844" w:rsidRDefault="002A6113" w:rsidP="00C25844">
      <w:pPr>
        <w:pStyle w:val="Bodytext20"/>
        <w:shd w:val="clear" w:color="auto" w:fill="auto"/>
        <w:spacing w:before="0" w:after="120" w:line="240" w:lineRule="auto"/>
        <w:ind w:firstLine="753"/>
        <w:rPr>
          <w:sz w:val="22"/>
          <w:szCs w:val="22"/>
          <w:lang w:val="sr-Cyrl-RS"/>
        </w:rPr>
      </w:pPr>
      <w:r w:rsidRPr="00C25844">
        <w:rPr>
          <w:sz w:val="22"/>
          <w:szCs w:val="22"/>
          <w:lang w:val="sr-Cyrl-RS"/>
        </w:rPr>
        <w:t xml:space="preserve">Рангирање кандидата за упис на студијски програм докторских студија Специјална едукација </w:t>
      </w:r>
      <w:r w:rsidRPr="00C25844">
        <w:rPr>
          <w:sz w:val="22"/>
          <w:szCs w:val="22"/>
          <w:lang w:val="sr-Cyrl-RS"/>
        </w:rPr>
        <w:lastRenderedPageBreak/>
        <w:t>и рехабилитација врши се на основу опште просечне оцене (максимум 40 бодова), дужине студирања у месецима, објављених радова, резултата пријемног испита (максимум 20 бодова) и квалитета мотивационог писма (максимум 20 бодова). Бодују се само објављени радови у којима је кандидат међу прва три аутора или коаутора, током две године које претходе објављивању конкурса, а према Правилнику о поступку, начину вредновања и квантитативном исказивању научноистраживачких резултата истраживача („Службени гласник РС“, бр. 24/16, 21/17, 38/17). На пријемном испиту кандидат треба критички да евалуира један чланак из области специјалне едукације и рехабилитације. Одговарањем на постављена питања кандидат треба да покаже разумевање базичних концепата у области специјалне едукације и рехабилитације, као и принципа спровођења емпиријског истраживања. Мотивационо писмо треба да садржи основне податке о кандидату, мотиве и разлоге за упис на докторске студије на студијском програму Специјална едукација и рехабилитација и ужу област научног интересовања.</w:t>
      </w:r>
    </w:p>
    <w:p w14:paraId="457463E6" w14:textId="77777777" w:rsidR="00297061" w:rsidRPr="00C25844" w:rsidRDefault="002A6113" w:rsidP="00C25844">
      <w:pPr>
        <w:pStyle w:val="Bodytext20"/>
        <w:shd w:val="clear" w:color="auto" w:fill="auto"/>
        <w:spacing w:before="0" w:after="120" w:line="240" w:lineRule="auto"/>
        <w:ind w:firstLine="753"/>
        <w:rPr>
          <w:sz w:val="22"/>
          <w:szCs w:val="22"/>
          <w:lang w:val="sr-Cyrl-RS"/>
        </w:rPr>
      </w:pPr>
      <w:r w:rsidRPr="00C25844">
        <w:rPr>
          <w:sz w:val="22"/>
          <w:szCs w:val="22"/>
          <w:lang w:val="sr-Cyrl-RS"/>
        </w:rPr>
        <w:t>Кандидати који испуњавају све наведене услове уписа рангирају се, за студијски програм Специјална едукација и рахабилитација, према укупном броју бодова који се рачуна по следећој формули: УББ = (4 х ОПО - Пм / 6) + Б + ПИ + МП, где је: УББ = укупан број бодова, ОПО = општа просечна оцена, Пм = дужина студирања, Б = број бодова на основу објављених научних радова, ПИ број бодова на основу пријемног испита и МП број бодова на основу мотивационог писма.</w:t>
      </w:r>
    </w:p>
    <w:p w14:paraId="1D295AAE" w14:textId="77777777" w:rsidR="00297061" w:rsidRPr="00C25844" w:rsidRDefault="002A6113" w:rsidP="00C25844">
      <w:pPr>
        <w:pStyle w:val="Bodytext20"/>
        <w:shd w:val="clear" w:color="auto" w:fill="auto"/>
        <w:spacing w:before="0" w:after="120" w:line="240" w:lineRule="auto"/>
        <w:ind w:firstLine="753"/>
        <w:rPr>
          <w:sz w:val="22"/>
          <w:szCs w:val="22"/>
          <w:lang w:val="sr-Cyrl-RS"/>
        </w:rPr>
      </w:pPr>
      <w:r w:rsidRPr="00C25844">
        <w:rPr>
          <w:sz w:val="22"/>
          <w:szCs w:val="22"/>
          <w:lang w:val="sr-Cyrl-RS"/>
        </w:rPr>
        <w:t>Општа просечна оцена студирања (ОПО) израчунава се на основу просечних оцена студирања на основним академским студијама (ОцОС) и мастер академским студијама (ОцМС), пондерисаних дужином трајања студијског програма на основним академским и мастер академским студијама израженом у ЕСПБ бодовима (ОСбод и МСбод):</w:t>
      </w:r>
    </w:p>
    <w:p w14:paraId="56887CCF" w14:textId="77777777" w:rsidR="00297061" w:rsidRPr="00C25844" w:rsidRDefault="002A6113" w:rsidP="00C25844">
      <w:pPr>
        <w:pStyle w:val="Bodytext20"/>
        <w:shd w:val="clear" w:color="auto" w:fill="auto"/>
        <w:spacing w:before="0" w:after="120" w:line="240" w:lineRule="auto"/>
        <w:ind w:firstLine="0"/>
        <w:jc w:val="center"/>
        <w:rPr>
          <w:sz w:val="22"/>
          <w:szCs w:val="22"/>
          <w:lang w:val="sr-Cyrl-RS"/>
        </w:rPr>
      </w:pPr>
      <w:r w:rsidRPr="00C25844">
        <w:rPr>
          <w:sz w:val="22"/>
          <w:szCs w:val="22"/>
          <w:lang w:val="sr-Cyrl-RS"/>
        </w:rPr>
        <w:t xml:space="preserve">Општа просечна оцена (ОПО) = </w:t>
      </w:r>
      <w:r w:rsidRPr="00C25844">
        <w:rPr>
          <w:rStyle w:val="Bodytext21"/>
          <w:sz w:val="22"/>
          <w:szCs w:val="22"/>
          <w:lang w:val="sr-Cyrl-RS"/>
        </w:rPr>
        <w:t>ОцОС х ОСбод + ОцМС х МСбод</w:t>
      </w:r>
    </w:p>
    <w:p w14:paraId="4D28E27F" w14:textId="77777777" w:rsidR="00297061" w:rsidRPr="00C25844" w:rsidRDefault="002A6113" w:rsidP="00C25844">
      <w:pPr>
        <w:pStyle w:val="Bodytext20"/>
        <w:shd w:val="clear" w:color="auto" w:fill="auto"/>
        <w:spacing w:before="0" w:after="120" w:line="240" w:lineRule="auto"/>
        <w:ind w:left="5660" w:firstLine="2"/>
        <w:jc w:val="left"/>
        <w:rPr>
          <w:sz w:val="22"/>
          <w:szCs w:val="22"/>
          <w:lang w:val="sr-Cyrl-RS"/>
        </w:rPr>
      </w:pPr>
      <w:r w:rsidRPr="00C25844">
        <w:rPr>
          <w:sz w:val="22"/>
          <w:szCs w:val="22"/>
          <w:lang w:val="sr-Cyrl-RS"/>
        </w:rPr>
        <w:t>ОСбод + МСбод</w:t>
      </w:r>
    </w:p>
    <w:p w14:paraId="3485FF0C" w14:textId="77777777" w:rsidR="00297061" w:rsidRPr="00C25844" w:rsidRDefault="002A6113" w:rsidP="00C25844">
      <w:pPr>
        <w:pStyle w:val="Bodytext20"/>
        <w:shd w:val="clear" w:color="auto" w:fill="auto"/>
        <w:spacing w:before="0" w:after="120" w:line="240" w:lineRule="auto"/>
        <w:ind w:firstLine="753"/>
        <w:rPr>
          <w:sz w:val="22"/>
          <w:szCs w:val="22"/>
          <w:lang w:val="sr-Cyrl-RS"/>
        </w:rPr>
      </w:pPr>
      <w:r w:rsidRPr="00C25844">
        <w:rPr>
          <w:sz w:val="22"/>
          <w:szCs w:val="22"/>
          <w:lang w:val="sr-Cyrl-RS"/>
        </w:rPr>
        <w:t>За кандидате који су завршили интегрисане академске студије узима се општа просечна оцена остварена на тим студијама, дужина студирања и остварени научни резултати и други услови прописани овим Правилником.</w:t>
      </w:r>
    </w:p>
    <w:p w14:paraId="13965231" w14:textId="77777777" w:rsidR="00297061" w:rsidRPr="00C25844" w:rsidRDefault="002A6113" w:rsidP="00C25844">
      <w:pPr>
        <w:pStyle w:val="Bodytext20"/>
        <w:shd w:val="clear" w:color="auto" w:fill="auto"/>
        <w:spacing w:before="0" w:after="120" w:line="240" w:lineRule="auto"/>
        <w:ind w:firstLine="753"/>
        <w:rPr>
          <w:sz w:val="22"/>
          <w:szCs w:val="22"/>
          <w:lang w:val="sr-Cyrl-RS"/>
        </w:rPr>
      </w:pPr>
      <w:r w:rsidRPr="00C25844">
        <w:rPr>
          <w:sz w:val="22"/>
          <w:szCs w:val="22"/>
          <w:lang w:val="sr-Cyrl-RS"/>
        </w:rPr>
        <w:t xml:space="preserve">За кандидате који су стекли високо образовање према прописима који су важили до ступања на снагу Закона о високом образовању („Службени гласник </w:t>
      </w:r>
      <w:r w:rsidRPr="00C25844">
        <w:rPr>
          <w:sz w:val="22"/>
          <w:szCs w:val="22"/>
          <w:lang w:val="sr-Cyrl-RS" w:bidi="en-US"/>
        </w:rPr>
        <w:t xml:space="preserve">PC”, </w:t>
      </w:r>
      <w:r w:rsidRPr="00C25844">
        <w:rPr>
          <w:sz w:val="22"/>
          <w:szCs w:val="22"/>
          <w:lang w:val="sr-Cyrl-RS"/>
        </w:rPr>
        <w:t>бр. 76/05, 100/07 - аутентично тумачење, 97/08, 44/10, 93/12, 89/13, 99/14, 45/15 - аутентично тумачење, 68/15 и 87/16), узима се општа просечна оцена са основних студија која укључује дипломски рад, уколико исти постоји.</w:t>
      </w:r>
    </w:p>
    <w:p w14:paraId="08DBEBAF" w14:textId="0EF7CB1A" w:rsidR="00297061" w:rsidRPr="00C25844" w:rsidRDefault="00297061" w:rsidP="00C25844">
      <w:pPr>
        <w:pStyle w:val="Bodytext20"/>
        <w:shd w:val="clear" w:color="auto" w:fill="auto"/>
        <w:spacing w:before="0" w:after="120" w:line="240" w:lineRule="auto"/>
        <w:ind w:firstLine="0"/>
        <w:jc w:val="right"/>
        <w:rPr>
          <w:sz w:val="22"/>
          <w:szCs w:val="22"/>
          <w:lang w:val="sr-Cyrl-RS"/>
        </w:rPr>
      </w:pPr>
    </w:p>
    <w:p w14:paraId="77ED4FCB" w14:textId="77777777" w:rsidR="00297061" w:rsidRPr="00C25844" w:rsidRDefault="002A6113" w:rsidP="00C25844">
      <w:pPr>
        <w:pStyle w:val="Bodytext50"/>
        <w:shd w:val="clear" w:color="auto" w:fill="auto"/>
        <w:spacing w:after="120" w:line="240" w:lineRule="auto"/>
        <w:ind w:firstLine="0"/>
        <w:rPr>
          <w:sz w:val="22"/>
          <w:szCs w:val="22"/>
          <w:lang w:val="sr-Cyrl-RS"/>
        </w:rPr>
      </w:pPr>
      <w:r w:rsidRPr="00C25844">
        <w:rPr>
          <w:sz w:val="22"/>
          <w:szCs w:val="22"/>
          <w:lang w:val="sr-Cyrl-RS"/>
        </w:rPr>
        <w:t>Утврђивање ранг листе и начин подношења жалби</w:t>
      </w:r>
    </w:p>
    <w:p w14:paraId="661B19ED" w14:textId="77777777" w:rsidR="00297061" w:rsidRPr="00C25844" w:rsidRDefault="002A6113" w:rsidP="00C25844">
      <w:pPr>
        <w:pStyle w:val="Bodytext20"/>
        <w:shd w:val="clear" w:color="auto" w:fill="auto"/>
        <w:spacing w:before="0" w:after="120" w:line="240" w:lineRule="auto"/>
        <w:ind w:firstLine="0"/>
        <w:jc w:val="center"/>
        <w:rPr>
          <w:sz w:val="22"/>
          <w:szCs w:val="22"/>
          <w:lang w:val="sr-Cyrl-RS"/>
        </w:rPr>
      </w:pPr>
      <w:r w:rsidRPr="00C25844">
        <w:rPr>
          <w:sz w:val="22"/>
          <w:szCs w:val="22"/>
          <w:lang w:val="sr-Cyrl-RS"/>
        </w:rPr>
        <w:t>Члан 13.</w:t>
      </w:r>
    </w:p>
    <w:p w14:paraId="38BE8A9D" w14:textId="77777777" w:rsidR="00297061" w:rsidRPr="00C25844" w:rsidRDefault="002A6113" w:rsidP="00C25844">
      <w:pPr>
        <w:pStyle w:val="Bodytext20"/>
        <w:shd w:val="clear" w:color="auto" w:fill="auto"/>
        <w:spacing w:before="0" w:after="120" w:line="240" w:lineRule="auto"/>
        <w:ind w:firstLine="759"/>
        <w:rPr>
          <w:sz w:val="22"/>
          <w:szCs w:val="22"/>
          <w:lang w:val="sr-Cyrl-RS"/>
        </w:rPr>
      </w:pPr>
      <w:r w:rsidRPr="00C25844">
        <w:rPr>
          <w:sz w:val="22"/>
          <w:szCs w:val="22"/>
          <w:lang w:val="sr-Cyrl-RS"/>
        </w:rPr>
        <w:t>Комисија за упис саставља листу пријављених кандидата, са подацима о бодовима на основу успеха из претходног образовања, и објављује је на огласној табли и интернет страници Факултета.</w:t>
      </w:r>
    </w:p>
    <w:p w14:paraId="00D889FF" w14:textId="77777777" w:rsidR="00297061" w:rsidRPr="00C25844" w:rsidRDefault="002A6113" w:rsidP="00C25844">
      <w:pPr>
        <w:pStyle w:val="Bodytext20"/>
        <w:shd w:val="clear" w:color="auto" w:fill="auto"/>
        <w:spacing w:before="0" w:after="120" w:line="240" w:lineRule="auto"/>
        <w:ind w:firstLine="759"/>
        <w:rPr>
          <w:sz w:val="22"/>
          <w:szCs w:val="22"/>
          <w:lang w:val="sr-Cyrl-RS"/>
        </w:rPr>
      </w:pPr>
      <w:r w:rsidRPr="00C25844">
        <w:rPr>
          <w:sz w:val="22"/>
          <w:szCs w:val="22"/>
          <w:lang w:val="sr-Cyrl-RS"/>
        </w:rPr>
        <w:t>Кандидати могу уложити примедбе у случају техничких грешака у року од 24 часа. По истеку тог рока, подаци који подразумевају успех на претходним нивоима образовања сматрају се коначним.</w:t>
      </w:r>
    </w:p>
    <w:p w14:paraId="0E32B0C4" w14:textId="77777777" w:rsidR="00297061" w:rsidRPr="00C25844" w:rsidRDefault="002A6113" w:rsidP="00C25844">
      <w:pPr>
        <w:pStyle w:val="Bodytext20"/>
        <w:shd w:val="clear" w:color="auto" w:fill="auto"/>
        <w:spacing w:before="0" w:after="120" w:line="240" w:lineRule="auto"/>
        <w:ind w:firstLine="759"/>
        <w:rPr>
          <w:sz w:val="22"/>
          <w:szCs w:val="22"/>
          <w:lang w:val="sr-Cyrl-RS"/>
        </w:rPr>
      </w:pPr>
      <w:r w:rsidRPr="00C25844">
        <w:rPr>
          <w:sz w:val="22"/>
          <w:szCs w:val="22"/>
          <w:lang w:val="sr-Cyrl-RS"/>
        </w:rPr>
        <w:t>Комисија за упис саставља прелиминарну ранг листу кандидата за упис на докторске студије за сваки појединачни студијски програм.</w:t>
      </w:r>
    </w:p>
    <w:p w14:paraId="49B3FA5D" w14:textId="77777777" w:rsidR="00297061" w:rsidRPr="00C25844" w:rsidRDefault="002A6113" w:rsidP="00C25844">
      <w:pPr>
        <w:pStyle w:val="Bodytext20"/>
        <w:shd w:val="clear" w:color="auto" w:fill="auto"/>
        <w:spacing w:before="0" w:after="120" w:line="240" w:lineRule="auto"/>
        <w:ind w:firstLine="759"/>
        <w:rPr>
          <w:sz w:val="22"/>
          <w:szCs w:val="22"/>
          <w:lang w:val="sr-Cyrl-RS"/>
        </w:rPr>
      </w:pPr>
      <w:r w:rsidRPr="00C25844">
        <w:rPr>
          <w:sz w:val="22"/>
          <w:szCs w:val="22"/>
          <w:lang w:val="sr-Cyrl-RS"/>
        </w:rPr>
        <w:t>Кандидат може поднети жалбу на регуларност поступка утврђеног конкурсом и своје место на ранг листи у року од 36 часова од објављивања прелиминарне ранг листе.</w:t>
      </w:r>
    </w:p>
    <w:p w14:paraId="189898BE" w14:textId="77777777" w:rsidR="00297061" w:rsidRPr="00C25844" w:rsidRDefault="002A6113" w:rsidP="00C25844">
      <w:pPr>
        <w:pStyle w:val="Bodytext20"/>
        <w:shd w:val="clear" w:color="auto" w:fill="auto"/>
        <w:spacing w:before="0" w:after="120" w:line="240" w:lineRule="auto"/>
        <w:ind w:firstLine="759"/>
        <w:rPr>
          <w:sz w:val="22"/>
          <w:szCs w:val="22"/>
          <w:lang w:val="sr-Cyrl-RS"/>
        </w:rPr>
      </w:pPr>
      <w:r w:rsidRPr="00C25844">
        <w:rPr>
          <w:sz w:val="22"/>
          <w:szCs w:val="22"/>
          <w:lang w:val="sr-Cyrl-RS"/>
        </w:rPr>
        <w:t>Жалба се подноси Комисији за упис која доноси решење по жалби у року од 24 часа од пријема жалбе.</w:t>
      </w:r>
    </w:p>
    <w:p w14:paraId="31286FD1" w14:textId="77777777" w:rsidR="00297061" w:rsidRPr="00C25844" w:rsidRDefault="002A6113" w:rsidP="00C25844">
      <w:pPr>
        <w:pStyle w:val="Bodytext20"/>
        <w:shd w:val="clear" w:color="auto" w:fill="auto"/>
        <w:spacing w:before="0" w:after="120" w:line="240" w:lineRule="auto"/>
        <w:ind w:firstLine="759"/>
        <w:rPr>
          <w:sz w:val="22"/>
          <w:szCs w:val="22"/>
          <w:lang w:val="sr-Cyrl-RS"/>
        </w:rPr>
      </w:pPr>
      <w:r w:rsidRPr="00C25844">
        <w:rPr>
          <w:sz w:val="22"/>
          <w:szCs w:val="22"/>
          <w:lang w:val="sr-Cyrl-RS"/>
        </w:rPr>
        <w:t>Кандидат има право, у другостепеном поступку, да уложи жалбу Декану Факултета, у року од 24 часа од пријема решења Комисије за упис. Декан доноси коначну одлуку у року од 24 часа од пријема жалбе и одлуку доставља кандидату и Комисији за упис.</w:t>
      </w:r>
    </w:p>
    <w:p w14:paraId="775660A4" w14:textId="77777777" w:rsidR="00297061" w:rsidRPr="00C25844" w:rsidRDefault="002A6113" w:rsidP="00C25844">
      <w:pPr>
        <w:pStyle w:val="Bodytext20"/>
        <w:shd w:val="clear" w:color="auto" w:fill="auto"/>
        <w:spacing w:before="0" w:after="120" w:line="240" w:lineRule="auto"/>
        <w:ind w:firstLine="759"/>
        <w:rPr>
          <w:sz w:val="22"/>
          <w:szCs w:val="22"/>
          <w:lang w:val="sr-Cyrl-RS"/>
        </w:rPr>
      </w:pPr>
      <w:r w:rsidRPr="00C25844">
        <w:rPr>
          <w:sz w:val="22"/>
          <w:szCs w:val="22"/>
          <w:lang w:val="sr-Cyrl-RS"/>
        </w:rPr>
        <w:t>Након одлучивања о жалбама, Факултет утврђује и објављује коначне ранг листе пријављених кандидата, са укупним бројем бодова стечених по свим критеријума, за сваки студијски програм и исте доставља Универзитету. Универзитетска коначна ранг листа је основ за упис кандидата.</w:t>
      </w:r>
    </w:p>
    <w:p w14:paraId="47C66ADD" w14:textId="77777777" w:rsidR="00297061" w:rsidRPr="00C25844" w:rsidRDefault="002A6113" w:rsidP="00C25844">
      <w:pPr>
        <w:pStyle w:val="Bodytext20"/>
        <w:shd w:val="clear" w:color="auto" w:fill="auto"/>
        <w:spacing w:before="0" w:after="120" w:line="240" w:lineRule="auto"/>
        <w:ind w:firstLine="0"/>
        <w:jc w:val="center"/>
        <w:rPr>
          <w:sz w:val="22"/>
          <w:szCs w:val="22"/>
          <w:lang w:val="sr-Cyrl-RS"/>
        </w:rPr>
      </w:pPr>
      <w:r w:rsidRPr="00C25844">
        <w:rPr>
          <w:sz w:val="22"/>
          <w:szCs w:val="22"/>
          <w:lang w:val="sr-Cyrl-RS"/>
        </w:rPr>
        <w:lastRenderedPageBreak/>
        <w:t>Члан 14.</w:t>
      </w:r>
    </w:p>
    <w:p w14:paraId="21FE80B8" w14:textId="77777777" w:rsidR="00297061" w:rsidRPr="00C25844" w:rsidRDefault="002A6113" w:rsidP="00C25844">
      <w:pPr>
        <w:pStyle w:val="Bodytext20"/>
        <w:shd w:val="clear" w:color="auto" w:fill="auto"/>
        <w:spacing w:before="0" w:after="120" w:line="240" w:lineRule="auto"/>
        <w:ind w:firstLine="759"/>
        <w:rPr>
          <w:sz w:val="22"/>
          <w:szCs w:val="22"/>
          <w:lang w:val="sr-Cyrl-RS"/>
        </w:rPr>
      </w:pPr>
      <w:r w:rsidRPr="00C25844">
        <w:rPr>
          <w:sz w:val="22"/>
          <w:szCs w:val="22"/>
          <w:lang w:val="sr-Cyrl-RS"/>
        </w:rPr>
        <w:t xml:space="preserve">У остваривању права уписа на студијски програм кандидати имају једнака права која не могу бити ограничавана по основу пола, </w:t>
      </w:r>
      <w:r w:rsidRPr="00C25844">
        <w:rPr>
          <w:sz w:val="22"/>
          <w:szCs w:val="22"/>
          <w:lang w:val="sr-Cyrl-RS" w:bidi="en-US"/>
        </w:rPr>
        <w:t xml:space="preserve">pace, </w:t>
      </w:r>
      <w:r w:rsidRPr="00C25844">
        <w:rPr>
          <w:sz w:val="22"/>
          <w:szCs w:val="22"/>
          <w:lang w:val="sr-Cyrl-RS"/>
        </w:rPr>
        <w:t>брачног стања, боје коже, језика, вероисповести, политичког убеђења, националног, социјалног или етничког порекла, инвалидности или по другом сличном основу, положају или околности.</w:t>
      </w:r>
    </w:p>
    <w:p w14:paraId="3B9CE3EB" w14:textId="77777777" w:rsidR="00297061" w:rsidRPr="00C25844" w:rsidRDefault="002A6113" w:rsidP="00C25844">
      <w:pPr>
        <w:pStyle w:val="Bodytext20"/>
        <w:shd w:val="clear" w:color="auto" w:fill="auto"/>
        <w:spacing w:before="0" w:after="120" w:line="240" w:lineRule="auto"/>
        <w:ind w:firstLine="0"/>
        <w:jc w:val="center"/>
        <w:rPr>
          <w:sz w:val="22"/>
          <w:szCs w:val="22"/>
          <w:lang w:val="sr-Cyrl-RS"/>
        </w:rPr>
      </w:pPr>
      <w:r w:rsidRPr="00C25844">
        <w:rPr>
          <w:sz w:val="22"/>
          <w:szCs w:val="22"/>
          <w:lang w:val="sr-Cyrl-RS"/>
        </w:rPr>
        <w:t>Члан 15.</w:t>
      </w:r>
    </w:p>
    <w:p w14:paraId="0CE07661" w14:textId="77777777" w:rsidR="00297061" w:rsidRPr="00C25844" w:rsidRDefault="002A6113" w:rsidP="00C25844">
      <w:pPr>
        <w:pStyle w:val="Bodytext20"/>
        <w:shd w:val="clear" w:color="auto" w:fill="auto"/>
        <w:spacing w:before="0" w:after="120" w:line="240" w:lineRule="auto"/>
        <w:ind w:left="1120"/>
        <w:rPr>
          <w:sz w:val="22"/>
          <w:szCs w:val="22"/>
          <w:lang w:val="sr-Cyrl-RS"/>
        </w:rPr>
      </w:pPr>
      <w:r w:rsidRPr="00C25844">
        <w:rPr>
          <w:sz w:val="22"/>
          <w:szCs w:val="22"/>
          <w:lang w:val="sr-Cyrl-RS"/>
        </w:rPr>
        <w:t>Кандидати који стекну право на упис подносе:</w:t>
      </w:r>
    </w:p>
    <w:p w14:paraId="1A2A3012" w14:textId="77777777" w:rsidR="00297061" w:rsidRPr="00C25844" w:rsidRDefault="002A6113" w:rsidP="00C25844">
      <w:pPr>
        <w:pStyle w:val="Bodytext20"/>
        <w:numPr>
          <w:ilvl w:val="0"/>
          <w:numId w:val="6"/>
        </w:numPr>
        <w:shd w:val="clear" w:color="auto" w:fill="auto"/>
        <w:tabs>
          <w:tab w:val="left" w:pos="1119"/>
        </w:tabs>
        <w:spacing w:before="0" w:after="120" w:line="240" w:lineRule="auto"/>
        <w:ind w:left="1120"/>
        <w:rPr>
          <w:sz w:val="22"/>
          <w:szCs w:val="22"/>
          <w:lang w:val="sr-Cyrl-RS"/>
        </w:rPr>
      </w:pPr>
      <w:r w:rsidRPr="00C25844">
        <w:rPr>
          <w:sz w:val="22"/>
          <w:szCs w:val="22"/>
          <w:lang w:val="sr-Cyrl-RS"/>
        </w:rPr>
        <w:t>оверене фотокопије дипломе и додатка дипломи, односно уверење о завршеном студијском програму првог и другог степена студија, односно диплому магистра наука, као и оригинална документа на увид,</w:t>
      </w:r>
    </w:p>
    <w:p w14:paraId="5F82EB4B" w14:textId="77777777" w:rsidR="00297061" w:rsidRPr="00C25844" w:rsidRDefault="002A6113" w:rsidP="00C25844">
      <w:pPr>
        <w:pStyle w:val="Bodytext20"/>
        <w:numPr>
          <w:ilvl w:val="0"/>
          <w:numId w:val="6"/>
        </w:numPr>
        <w:shd w:val="clear" w:color="auto" w:fill="auto"/>
        <w:tabs>
          <w:tab w:val="left" w:pos="1128"/>
        </w:tabs>
        <w:spacing w:before="0" w:after="120" w:line="240" w:lineRule="auto"/>
        <w:ind w:left="1120"/>
        <w:jc w:val="left"/>
        <w:rPr>
          <w:sz w:val="22"/>
          <w:szCs w:val="22"/>
          <w:lang w:val="sr-Cyrl-RS"/>
        </w:rPr>
      </w:pPr>
      <w:r w:rsidRPr="00C25844">
        <w:rPr>
          <w:sz w:val="22"/>
          <w:szCs w:val="22"/>
          <w:lang w:val="sr-Cyrl-RS"/>
        </w:rPr>
        <w:t>извод из матичне књиге рођених (Факултет прибавља по службеној дужности, осим за стране држављане),</w:t>
      </w:r>
    </w:p>
    <w:p w14:paraId="3C898466" w14:textId="77777777" w:rsidR="00297061" w:rsidRPr="00C25844" w:rsidRDefault="002A6113" w:rsidP="00C25844">
      <w:pPr>
        <w:pStyle w:val="Bodytext20"/>
        <w:numPr>
          <w:ilvl w:val="0"/>
          <w:numId w:val="6"/>
        </w:numPr>
        <w:shd w:val="clear" w:color="auto" w:fill="auto"/>
        <w:tabs>
          <w:tab w:val="left" w:pos="1128"/>
        </w:tabs>
        <w:spacing w:before="0" w:after="120" w:line="240" w:lineRule="auto"/>
        <w:ind w:left="1120"/>
        <w:rPr>
          <w:sz w:val="22"/>
          <w:szCs w:val="22"/>
          <w:lang w:val="sr-Cyrl-RS"/>
        </w:rPr>
      </w:pPr>
      <w:r w:rsidRPr="00C25844">
        <w:rPr>
          <w:sz w:val="22"/>
          <w:szCs w:val="22"/>
          <w:lang w:val="sr-Cyrl-RS"/>
        </w:rPr>
        <w:t>један обрасац ШВ-20,</w:t>
      </w:r>
    </w:p>
    <w:p w14:paraId="02A902F8" w14:textId="77777777" w:rsidR="00297061" w:rsidRPr="00C25844" w:rsidRDefault="002A6113" w:rsidP="00C25844">
      <w:pPr>
        <w:pStyle w:val="Bodytext20"/>
        <w:numPr>
          <w:ilvl w:val="0"/>
          <w:numId w:val="6"/>
        </w:numPr>
        <w:shd w:val="clear" w:color="auto" w:fill="auto"/>
        <w:tabs>
          <w:tab w:val="left" w:pos="1133"/>
        </w:tabs>
        <w:spacing w:before="0" w:after="120" w:line="240" w:lineRule="auto"/>
        <w:ind w:left="1120"/>
        <w:rPr>
          <w:sz w:val="22"/>
          <w:szCs w:val="22"/>
          <w:lang w:val="sr-Cyrl-RS"/>
        </w:rPr>
      </w:pPr>
      <w:r w:rsidRPr="00C25844">
        <w:rPr>
          <w:sz w:val="22"/>
          <w:szCs w:val="22"/>
          <w:lang w:val="sr-Cyrl-RS"/>
        </w:rPr>
        <w:t>индекс,</w:t>
      </w:r>
    </w:p>
    <w:p w14:paraId="28E38344" w14:textId="77777777" w:rsidR="00297061" w:rsidRPr="00C25844" w:rsidRDefault="002A6113" w:rsidP="00C25844">
      <w:pPr>
        <w:pStyle w:val="Bodytext20"/>
        <w:numPr>
          <w:ilvl w:val="0"/>
          <w:numId w:val="6"/>
        </w:numPr>
        <w:shd w:val="clear" w:color="auto" w:fill="auto"/>
        <w:tabs>
          <w:tab w:val="left" w:pos="1133"/>
        </w:tabs>
        <w:spacing w:before="0" w:after="120" w:line="240" w:lineRule="auto"/>
        <w:ind w:left="1120"/>
        <w:rPr>
          <w:sz w:val="22"/>
          <w:szCs w:val="22"/>
          <w:lang w:val="sr-Cyrl-RS"/>
        </w:rPr>
      </w:pPr>
      <w:r w:rsidRPr="00C25844">
        <w:rPr>
          <w:sz w:val="22"/>
          <w:szCs w:val="22"/>
          <w:lang w:val="sr-Cyrl-RS"/>
        </w:rPr>
        <w:t>две фотографије формата 4,</w:t>
      </w:r>
      <w:r w:rsidRPr="00C25844">
        <w:rPr>
          <w:sz w:val="22"/>
          <w:szCs w:val="22"/>
          <w:lang w:val="sr-Cyrl-RS" w:bidi="en-US"/>
        </w:rPr>
        <w:t>5x3,</w:t>
      </w:r>
      <w:r w:rsidRPr="00C25844">
        <w:rPr>
          <w:sz w:val="22"/>
          <w:szCs w:val="22"/>
          <w:lang w:val="sr-Cyrl-RS"/>
        </w:rPr>
        <w:t xml:space="preserve">5 </w:t>
      </w:r>
      <w:r w:rsidRPr="00C25844">
        <w:rPr>
          <w:sz w:val="22"/>
          <w:szCs w:val="22"/>
          <w:lang w:val="sr-Cyrl-RS" w:bidi="en-US"/>
        </w:rPr>
        <w:t>cm,</w:t>
      </w:r>
    </w:p>
    <w:p w14:paraId="3B2F90C3" w14:textId="77777777" w:rsidR="00297061" w:rsidRPr="00C25844" w:rsidRDefault="002A6113" w:rsidP="00C25844">
      <w:pPr>
        <w:pStyle w:val="Bodytext20"/>
        <w:numPr>
          <w:ilvl w:val="0"/>
          <w:numId w:val="6"/>
        </w:numPr>
        <w:shd w:val="clear" w:color="auto" w:fill="auto"/>
        <w:tabs>
          <w:tab w:val="left" w:pos="1133"/>
        </w:tabs>
        <w:spacing w:before="0" w:after="120" w:line="240" w:lineRule="auto"/>
        <w:ind w:left="1120"/>
        <w:rPr>
          <w:sz w:val="22"/>
          <w:szCs w:val="22"/>
          <w:lang w:val="sr-Cyrl-RS"/>
        </w:rPr>
      </w:pPr>
      <w:r w:rsidRPr="00C25844">
        <w:rPr>
          <w:sz w:val="22"/>
          <w:szCs w:val="22"/>
          <w:lang w:val="sr-Cyrl-RS"/>
        </w:rPr>
        <w:t>доказ о уплати школарине за самофинансирајуће студенте,</w:t>
      </w:r>
    </w:p>
    <w:p w14:paraId="2AD15724" w14:textId="77777777" w:rsidR="00297061" w:rsidRPr="00C25844" w:rsidRDefault="002A6113" w:rsidP="00C25844">
      <w:pPr>
        <w:pStyle w:val="Bodytext20"/>
        <w:numPr>
          <w:ilvl w:val="0"/>
          <w:numId w:val="6"/>
        </w:numPr>
        <w:shd w:val="clear" w:color="auto" w:fill="auto"/>
        <w:tabs>
          <w:tab w:val="left" w:pos="1133"/>
        </w:tabs>
        <w:spacing w:before="0" w:after="120" w:line="240" w:lineRule="auto"/>
        <w:ind w:left="1120"/>
        <w:rPr>
          <w:sz w:val="22"/>
          <w:szCs w:val="22"/>
          <w:lang w:val="sr-Cyrl-RS"/>
        </w:rPr>
      </w:pPr>
      <w:r w:rsidRPr="00C25844">
        <w:rPr>
          <w:sz w:val="22"/>
          <w:szCs w:val="22"/>
          <w:lang w:val="sr-Cyrl-RS"/>
        </w:rPr>
        <w:t>доказ о уплати накнаде за Центар за развој каријере,</w:t>
      </w:r>
    </w:p>
    <w:p w14:paraId="3C08D2CD" w14:textId="77777777" w:rsidR="00297061" w:rsidRPr="00C25844" w:rsidRDefault="002A6113" w:rsidP="00C25844">
      <w:pPr>
        <w:pStyle w:val="Bodytext20"/>
        <w:numPr>
          <w:ilvl w:val="0"/>
          <w:numId w:val="6"/>
        </w:numPr>
        <w:shd w:val="clear" w:color="auto" w:fill="auto"/>
        <w:tabs>
          <w:tab w:val="left" w:pos="1133"/>
        </w:tabs>
        <w:spacing w:before="0" w:after="120" w:line="240" w:lineRule="auto"/>
        <w:ind w:left="1120"/>
        <w:rPr>
          <w:sz w:val="22"/>
          <w:szCs w:val="22"/>
          <w:lang w:val="sr-Cyrl-RS"/>
        </w:rPr>
      </w:pPr>
      <w:r w:rsidRPr="00C25844">
        <w:rPr>
          <w:sz w:val="22"/>
          <w:szCs w:val="22"/>
          <w:lang w:val="sr-Cyrl-RS"/>
        </w:rPr>
        <w:t>по потреби и друге доказе.</w:t>
      </w:r>
    </w:p>
    <w:p w14:paraId="398BCA54" w14:textId="77777777" w:rsidR="00297061" w:rsidRPr="00C25844" w:rsidRDefault="002A6113" w:rsidP="00C25844">
      <w:pPr>
        <w:pStyle w:val="Bodytext50"/>
        <w:shd w:val="clear" w:color="auto" w:fill="auto"/>
        <w:spacing w:after="120" w:line="240" w:lineRule="auto"/>
        <w:ind w:firstLine="0"/>
        <w:rPr>
          <w:sz w:val="22"/>
          <w:szCs w:val="22"/>
          <w:lang w:val="sr-Cyrl-RS"/>
        </w:rPr>
      </w:pPr>
      <w:r w:rsidRPr="00C25844">
        <w:rPr>
          <w:sz w:val="22"/>
          <w:szCs w:val="22"/>
          <w:lang w:val="sr-Cyrl-RS"/>
        </w:rPr>
        <w:t>Упис студената</w:t>
      </w:r>
      <w:r w:rsidRPr="00C25844">
        <w:rPr>
          <w:sz w:val="22"/>
          <w:szCs w:val="22"/>
          <w:lang w:val="sr-Cyrl-RS"/>
        </w:rPr>
        <w:br/>
      </w:r>
      <w:r w:rsidRPr="00C25844">
        <w:rPr>
          <w:rStyle w:val="Bodytext5NotItalic"/>
          <w:sz w:val="22"/>
          <w:szCs w:val="22"/>
          <w:lang w:val="sr-Cyrl-RS"/>
        </w:rPr>
        <w:t>Члан 16.</w:t>
      </w:r>
    </w:p>
    <w:p w14:paraId="786BD87F" w14:textId="3C0D2AC7" w:rsidR="00297061" w:rsidRPr="00C25844" w:rsidRDefault="002A6113" w:rsidP="00C25844">
      <w:pPr>
        <w:pStyle w:val="Bodytext20"/>
        <w:shd w:val="clear" w:color="auto" w:fill="auto"/>
        <w:spacing w:before="0" w:after="120" w:line="240" w:lineRule="auto"/>
        <w:ind w:firstLine="720"/>
        <w:rPr>
          <w:sz w:val="22"/>
          <w:szCs w:val="22"/>
          <w:lang w:val="sr-Cyrl-RS"/>
        </w:rPr>
      </w:pPr>
      <w:r w:rsidRPr="00C25844">
        <w:rPr>
          <w:sz w:val="22"/>
          <w:szCs w:val="22"/>
          <w:lang w:val="sr-Cyrl-RS"/>
        </w:rPr>
        <w:t>Лице је остварило право на упис уколико се налази на ранг листи изабраног</w:t>
      </w:r>
      <w:r w:rsidR="007770CD" w:rsidRPr="00C25844">
        <w:rPr>
          <w:sz w:val="22"/>
          <w:szCs w:val="22"/>
          <w:lang w:val="sr-Cyrl-RS"/>
        </w:rPr>
        <w:t xml:space="preserve"> </w:t>
      </w:r>
      <w:r w:rsidRPr="00C25844">
        <w:rPr>
          <w:sz w:val="22"/>
          <w:szCs w:val="22"/>
          <w:lang w:val="sr-Cyrl-RS"/>
        </w:rPr>
        <w:t>студијског</w:t>
      </w:r>
      <w:r w:rsidR="007770CD" w:rsidRPr="00C25844">
        <w:rPr>
          <w:sz w:val="22"/>
          <w:szCs w:val="22"/>
          <w:lang w:val="sr-Cyrl-RS"/>
        </w:rPr>
        <w:t xml:space="preserve"> </w:t>
      </w:r>
      <w:r w:rsidRPr="00C25844">
        <w:rPr>
          <w:sz w:val="22"/>
          <w:szCs w:val="22"/>
          <w:lang w:val="sr-Cyrl-RS"/>
        </w:rPr>
        <w:t>програма докторских студија до броја који је конкурсом предвиђен за упис.</w:t>
      </w:r>
    </w:p>
    <w:p w14:paraId="5C5D7373" w14:textId="77777777" w:rsidR="00297061" w:rsidRPr="00C25844" w:rsidRDefault="002A6113" w:rsidP="00C25844">
      <w:pPr>
        <w:pStyle w:val="Bodytext20"/>
        <w:shd w:val="clear" w:color="auto" w:fill="auto"/>
        <w:spacing w:before="0" w:after="120" w:line="240" w:lineRule="auto"/>
        <w:ind w:firstLine="759"/>
        <w:rPr>
          <w:sz w:val="22"/>
          <w:szCs w:val="22"/>
          <w:lang w:val="sr-Cyrl-RS"/>
        </w:rPr>
      </w:pPr>
      <w:r w:rsidRPr="00C25844">
        <w:rPr>
          <w:sz w:val="22"/>
          <w:szCs w:val="22"/>
          <w:lang w:val="sr-Cyrl-RS"/>
        </w:rPr>
        <w:t>Кандидат се може уписати на изабрани студијски програм у статусу студента који се финансира из буџета Републике (буџетски студент), уколико се налази на коначној ранг листи до броја одобреног за упис кандидата на терет буџета.</w:t>
      </w:r>
    </w:p>
    <w:p w14:paraId="0822F19A" w14:textId="77777777" w:rsidR="00297061" w:rsidRPr="00C25844" w:rsidRDefault="002A6113" w:rsidP="00C25844">
      <w:pPr>
        <w:pStyle w:val="Bodytext20"/>
        <w:shd w:val="clear" w:color="auto" w:fill="auto"/>
        <w:spacing w:before="0" w:after="120" w:line="240" w:lineRule="auto"/>
        <w:ind w:firstLine="759"/>
        <w:rPr>
          <w:sz w:val="22"/>
          <w:szCs w:val="22"/>
          <w:lang w:val="sr-Cyrl-RS"/>
        </w:rPr>
      </w:pPr>
      <w:r w:rsidRPr="00C25844">
        <w:rPr>
          <w:sz w:val="22"/>
          <w:szCs w:val="22"/>
          <w:lang w:val="sr-Cyrl-RS"/>
        </w:rPr>
        <w:t>Кандидат се може уписати на изабрани студијски програм у статусу студента који се сам финансира (самофинансирајући студент), уколико се налази на коначној ранг листи до броја утврђеног за упис самофинансирајућих студената.</w:t>
      </w:r>
    </w:p>
    <w:p w14:paraId="3F9B46DC" w14:textId="77777777" w:rsidR="00297061" w:rsidRPr="00C25844" w:rsidRDefault="002A6113" w:rsidP="00C25844">
      <w:pPr>
        <w:pStyle w:val="Bodytext20"/>
        <w:shd w:val="clear" w:color="auto" w:fill="auto"/>
        <w:spacing w:before="0" w:after="120" w:line="240" w:lineRule="auto"/>
        <w:ind w:firstLine="759"/>
        <w:rPr>
          <w:sz w:val="22"/>
          <w:szCs w:val="22"/>
          <w:lang w:val="sr-Cyrl-RS"/>
        </w:rPr>
      </w:pPr>
      <w:r w:rsidRPr="00C25844">
        <w:rPr>
          <w:sz w:val="22"/>
          <w:szCs w:val="22"/>
          <w:lang w:val="sr-Cyrl-RS"/>
        </w:rPr>
        <w:t>Ако кандидат који је на то стекао право не упише докторске студије, уместо њега се уписује наредни кандидат са ранг листе, који испуњава опште услове конкурса.</w:t>
      </w:r>
    </w:p>
    <w:p w14:paraId="42FA3C50" w14:textId="77777777" w:rsidR="00297061" w:rsidRPr="00C25844" w:rsidRDefault="002A6113" w:rsidP="00C25844">
      <w:pPr>
        <w:pStyle w:val="Bodytext20"/>
        <w:shd w:val="clear" w:color="auto" w:fill="auto"/>
        <w:spacing w:before="0" w:after="120" w:line="240" w:lineRule="auto"/>
        <w:ind w:firstLine="0"/>
        <w:jc w:val="center"/>
        <w:rPr>
          <w:sz w:val="22"/>
          <w:szCs w:val="22"/>
          <w:lang w:val="sr-Cyrl-RS"/>
        </w:rPr>
      </w:pPr>
      <w:r w:rsidRPr="00C25844">
        <w:rPr>
          <w:sz w:val="22"/>
          <w:szCs w:val="22"/>
          <w:lang w:val="sr-Cyrl-RS"/>
        </w:rPr>
        <w:t>Члан 17.</w:t>
      </w:r>
    </w:p>
    <w:p w14:paraId="14E8B377" w14:textId="77777777" w:rsidR="00297061" w:rsidRPr="00C25844" w:rsidRDefault="002A6113" w:rsidP="00C25844">
      <w:pPr>
        <w:pStyle w:val="Bodytext20"/>
        <w:shd w:val="clear" w:color="auto" w:fill="auto"/>
        <w:spacing w:before="0" w:after="120" w:line="240" w:lineRule="auto"/>
        <w:ind w:firstLine="759"/>
        <w:rPr>
          <w:sz w:val="22"/>
          <w:szCs w:val="22"/>
          <w:lang w:val="sr-Cyrl-RS"/>
        </w:rPr>
      </w:pPr>
      <w:r w:rsidRPr="00C25844">
        <w:rPr>
          <w:sz w:val="22"/>
          <w:szCs w:val="22"/>
          <w:lang w:val="sr-Cyrl-RS"/>
        </w:rPr>
        <w:t>Лицу које је стекло академски назив магистар наука по прописима који су важили до доношења Закона о високом образовању („Службени гласник РС“ бр. 76/05, 100/07 - аутентично тумачење, 97/08, 44/10, 93/12, 89/13, 99/14, 45/15 - аутентично тумачење, 68/15 и 87/16) може се, на лични захтев, признати део садржаја наставног плана магистарских студија, уз могућност одређивања савладавања допунских обавеза.</w:t>
      </w:r>
    </w:p>
    <w:p w14:paraId="3E398D02" w14:textId="77777777" w:rsidR="00297061" w:rsidRPr="00C25844" w:rsidRDefault="002A6113" w:rsidP="00C25844">
      <w:pPr>
        <w:pStyle w:val="Bodytext20"/>
        <w:shd w:val="clear" w:color="auto" w:fill="auto"/>
        <w:spacing w:before="0" w:after="120" w:line="240" w:lineRule="auto"/>
        <w:ind w:firstLine="759"/>
        <w:rPr>
          <w:sz w:val="22"/>
          <w:szCs w:val="22"/>
          <w:lang w:val="sr-Cyrl-RS"/>
        </w:rPr>
      </w:pPr>
      <w:r w:rsidRPr="00C25844">
        <w:rPr>
          <w:sz w:val="22"/>
          <w:szCs w:val="22"/>
          <w:lang w:val="sr-Cyrl-RS"/>
        </w:rPr>
        <w:t>Одлуку о признавању доноси Наставно-научно веће, на начин и по поступку утврђеним општим актима Универзитета и Факултета.</w:t>
      </w:r>
    </w:p>
    <w:p w14:paraId="40E36915" w14:textId="77777777" w:rsidR="00297061" w:rsidRPr="00C25844" w:rsidRDefault="002A6113" w:rsidP="00C25844">
      <w:pPr>
        <w:pStyle w:val="Bodytext20"/>
        <w:shd w:val="clear" w:color="auto" w:fill="auto"/>
        <w:spacing w:before="0" w:after="120" w:line="240" w:lineRule="auto"/>
        <w:ind w:firstLine="759"/>
        <w:rPr>
          <w:sz w:val="22"/>
          <w:szCs w:val="22"/>
          <w:lang w:val="sr-Cyrl-RS"/>
        </w:rPr>
      </w:pPr>
      <w:r w:rsidRPr="00C25844">
        <w:rPr>
          <w:sz w:val="22"/>
          <w:szCs w:val="22"/>
          <w:lang w:val="sr-Cyrl-RS"/>
        </w:rPr>
        <w:t>Лице из става 1. овог члана мора да оствари најмање 90 ЕСПБ бодова на студијском програму докторских студија на који је уписано, а који се односе на истраживање, израду и одбрану докторске дисертације.</w:t>
      </w:r>
    </w:p>
    <w:p w14:paraId="6F431EEC" w14:textId="77777777" w:rsidR="00297061" w:rsidRPr="00C25844" w:rsidRDefault="002A6113" w:rsidP="00C25844">
      <w:pPr>
        <w:pStyle w:val="Bodytext50"/>
        <w:shd w:val="clear" w:color="auto" w:fill="auto"/>
        <w:spacing w:after="120" w:line="240" w:lineRule="auto"/>
        <w:ind w:firstLine="0"/>
        <w:rPr>
          <w:sz w:val="22"/>
          <w:szCs w:val="22"/>
          <w:lang w:val="sr-Cyrl-RS"/>
        </w:rPr>
      </w:pPr>
      <w:r w:rsidRPr="00C25844">
        <w:rPr>
          <w:sz w:val="22"/>
          <w:szCs w:val="22"/>
          <w:lang w:val="sr-Cyrl-RS"/>
        </w:rPr>
        <w:t>Упис страних студената</w:t>
      </w:r>
      <w:r w:rsidRPr="00C25844">
        <w:rPr>
          <w:sz w:val="22"/>
          <w:szCs w:val="22"/>
          <w:lang w:val="sr-Cyrl-RS"/>
        </w:rPr>
        <w:br/>
      </w:r>
      <w:r w:rsidRPr="00C25844">
        <w:rPr>
          <w:rStyle w:val="Bodytext5NotItalic"/>
          <w:sz w:val="22"/>
          <w:szCs w:val="22"/>
          <w:lang w:val="sr-Cyrl-RS"/>
        </w:rPr>
        <w:t>Члан 18.</w:t>
      </w:r>
    </w:p>
    <w:p w14:paraId="7D062AD5" w14:textId="77777777" w:rsidR="00297061" w:rsidRPr="00C25844" w:rsidRDefault="002A6113" w:rsidP="00C25844">
      <w:pPr>
        <w:pStyle w:val="Bodytext20"/>
        <w:shd w:val="clear" w:color="auto" w:fill="auto"/>
        <w:spacing w:before="0" w:after="120" w:line="240" w:lineRule="auto"/>
        <w:ind w:firstLine="759"/>
        <w:rPr>
          <w:sz w:val="22"/>
          <w:szCs w:val="22"/>
          <w:lang w:val="sr-Cyrl-RS"/>
        </w:rPr>
      </w:pPr>
      <w:r w:rsidRPr="00C25844">
        <w:rPr>
          <w:sz w:val="22"/>
          <w:szCs w:val="22"/>
          <w:lang w:val="sr-Cyrl-RS"/>
        </w:rPr>
        <w:t xml:space="preserve">Страни држављанин може се уписати на студијски програм докторских студија под истим условима, у погледу школске спреме, као и домаћи држављанин. Страни држављанин може остварити једино статус студента који се сам финансира и мора плаћати школарину. Уколико </w:t>
      </w:r>
      <w:r w:rsidRPr="00C25844">
        <w:rPr>
          <w:sz w:val="22"/>
          <w:szCs w:val="22"/>
          <w:lang w:val="sr-Cyrl-RS"/>
        </w:rPr>
        <w:lastRenderedPageBreak/>
        <w:t>докторске студије жели да упише кандидат који је неке од претходних нивоа студија завршио у иностранству, пре пријаве на конкурс мора се извршити признавања стране високошколске исправе ради наставка образовања, у складу са Законом о високом образовању и Правилником о вредновању страних студијских програма и признавању страних високошколских исправа („Гласник Универзитета у Београду“, бр. 189/16, 199/17) ради наставка образовања. Уколико поступак признавања није окончан, ови кандидати уз пријаву подносе потврду о томе да је поступак у току.</w:t>
      </w:r>
    </w:p>
    <w:p w14:paraId="70A62B2E" w14:textId="77777777" w:rsidR="00297061" w:rsidRPr="00C25844" w:rsidRDefault="002A6113" w:rsidP="00C25844">
      <w:pPr>
        <w:pStyle w:val="Bodytext20"/>
        <w:shd w:val="clear" w:color="auto" w:fill="auto"/>
        <w:spacing w:before="0" w:after="120" w:line="240" w:lineRule="auto"/>
        <w:ind w:firstLine="759"/>
        <w:rPr>
          <w:sz w:val="22"/>
          <w:szCs w:val="22"/>
          <w:lang w:val="sr-Cyrl-RS"/>
        </w:rPr>
      </w:pPr>
      <w:r w:rsidRPr="00C25844">
        <w:rPr>
          <w:sz w:val="22"/>
          <w:szCs w:val="22"/>
          <w:lang w:val="sr-Cyrl-RS"/>
        </w:rPr>
        <w:t>Пре уписа, кандидат - страни држављанин је дужан да Факултету/Универзитету поднесе доказе:</w:t>
      </w:r>
    </w:p>
    <w:p w14:paraId="31D38304" w14:textId="77777777" w:rsidR="00297061" w:rsidRPr="00C25844" w:rsidRDefault="002A6113" w:rsidP="00C25844">
      <w:pPr>
        <w:pStyle w:val="Bodytext20"/>
        <w:numPr>
          <w:ilvl w:val="0"/>
          <w:numId w:val="7"/>
        </w:numPr>
        <w:shd w:val="clear" w:color="auto" w:fill="auto"/>
        <w:tabs>
          <w:tab w:val="left" w:pos="1105"/>
        </w:tabs>
        <w:spacing w:before="0" w:after="120" w:line="240" w:lineRule="auto"/>
        <w:ind w:firstLine="759"/>
        <w:rPr>
          <w:sz w:val="22"/>
          <w:szCs w:val="22"/>
          <w:lang w:val="sr-Cyrl-RS"/>
        </w:rPr>
      </w:pPr>
      <w:r w:rsidRPr="00C25844">
        <w:rPr>
          <w:sz w:val="22"/>
          <w:szCs w:val="22"/>
          <w:lang w:val="sr-Cyrl-RS"/>
        </w:rPr>
        <w:t>да је здравствено осигуран за школску годину коју уписује;</w:t>
      </w:r>
    </w:p>
    <w:p w14:paraId="1A55FB4F" w14:textId="77777777" w:rsidR="00297061" w:rsidRPr="00C25844" w:rsidRDefault="002A6113" w:rsidP="00C25844">
      <w:pPr>
        <w:pStyle w:val="Bodytext20"/>
        <w:numPr>
          <w:ilvl w:val="0"/>
          <w:numId w:val="7"/>
        </w:numPr>
        <w:shd w:val="clear" w:color="auto" w:fill="auto"/>
        <w:tabs>
          <w:tab w:val="left" w:pos="1105"/>
        </w:tabs>
        <w:spacing w:before="0" w:after="120" w:line="240" w:lineRule="auto"/>
        <w:ind w:firstLine="759"/>
        <w:rPr>
          <w:sz w:val="22"/>
          <w:szCs w:val="22"/>
          <w:lang w:val="sr-Cyrl-RS"/>
        </w:rPr>
      </w:pPr>
      <w:r w:rsidRPr="00C25844">
        <w:rPr>
          <w:sz w:val="22"/>
          <w:szCs w:val="22"/>
          <w:lang w:val="sr-Cyrl-RS"/>
        </w:rPr>
        <w:t>да влада српским ј езиком.</w:t>
      </w:r>
    </w:p>
    <w:p w14:paraId="6F96CAC8" w14:textId="77777777" w:rsidR="00297061" w:rsidRPr="00C25844" w:rsidRDefault="002A6113" w:rsidP="00C25844">
      <w:pPr>
        <w:pStyle w:val="Bodytext20"/>
        <w:shd w:val="clear" w:color="auto" w:fill="auto"/>
        <w:spacing w:before="0" w:after="120" w:line="240" w:lineRule="auto"/>
        <w:ind w:firstLine="759"/>
        <w:rPr>
          <w:sz w:val="22"/>
          <w:szCs w:val="22"/>
          <w:lang w:val="sr-Cyrl-RS"/>
        </w:rPr>
      </w:pPr>
      <w:r w:rsidRPr="00C25844">
        <w:rPr>
          <w:sz w:val="22"/>
          <w:szCs w:val="22"/>
          <w:lang w:val="sr-Cyrl-RS"/>
        </w:rPr>
        <w:t>Познавање српског језика доказује подношењем сертификата овлашћене институције.</w:t>
      </w:r>
    </w:p>
    <w:p w14:paraId="06EE46A2" w14:textId="77777777" w:rsidR="00297061" w:rsidRPr="00C25844" w:rsidRDefault="002A6113" w:rsidP="00C25844">
      <w:pPr>
        <w:pStyle w:val="Bodytext50"/>
        <w:shd w:val="clear" w:color="auto" w:fill="auto"/>
        <w:spacing w:after="120" w:line="240" w:lineRule="auto"/>
        <w:ind w:firstLine="0"/>
        <w:rPr>
          <w:sz w:val="22"/>
          <w:szCs w:val="22"/>
          <w:lang w:val="sr-Cyrl-RS"/>
        </w:rPr>
      </w:pPr>
      <w:r w:rsidRPr="00C25844">
        <w:rPr>
          <w:sz w:val="22"/>
          <w:szCs w:val="22"/>
          <w:lang w:val="sr-Cyrl-RS"/>
        </w:rPr>
        <w:t>Упис држављана србије који су претходно образовање</w:t>
      </w:r>
      <w:r w:rsidRPr="00C25844">
        <w:rPr>
          <w:sz w:val="22"/>
          <w:szCs w:val="22"/>
          <w:lang w:val="sr-Cyrl-RS"/>
        </w:rPr>
        <w:br/>
        <w:t>завршилиу иностранству</w:t>
      </w:r>
    </w:p>
    <w:p w14:paraId="7E185E95" w14:textId="77777777" w:rsidR="00297061" w:rsidRPr="00C25844" w:rsidRDefault="002A6113" w:rsidP="00C25844">
      <w:pPr>
        <w:pStyle w:val="Bodytext20"/>
        <w:shd w:val="clear" w:color="auto" w:fill="auto"/>
        <w:spacing w:before="0" w:after="120" w:line="240" w:lineRule="auto"/>
        <w:ind w:firstLine="0"/>
        <w:jc w:val="center"/>
        <w:rPr>
          <w:sz w:val="22"/>
          <w:szCs w:val="22"/>
          <w:lang w:val="sr-Cyrl-RS"/>
        </w:rPr>
      </w:pPr>
      <w:r w:rsidRPr="00C25844">
        <w:rPr>
          <w:sz w:val="22"/>
          <w:szCs w:val="22"/>
          <w:lang w:val="sr-Cyrl-RS"/>
        </w:rPr>
        <w:t>Члан 19.</w:t>
      </w:r>
    </w:p>
    <w:p w14:paraId="1EA42AE2" w14:textId="73DC642C" w:rsidR="00297061" w:rsidRPr="00C25844" w:rsidRDefault="002A6113" w:rsidP="00C25844">
      <w:pPr>
        <w:pStyle w:val="Bodytext20"/>
        <w:shd w:val="clear" w:color="auto" w:fill="auto"/>
        <w:spacing w:before="0" w:after="120" w:line="240" w:lineRule="auto"/>
        <w:ind w:firstLine="759"/>
        <w:rPr>
          <w:sz w:val="22"/>
          <w:szCs w:val="22"/>
          <w:lang w:val="sr-Cyrl-RS"/>
        </w:rPr>
      </w:pPr>
      <w:r w:rsidRPr="00C25844">
        <w:rPr>
          <w:sz w:val="22"/>
          <w:szCs w:val="22"/>
          <w:lang w:val="sr-Cyrl-RS"/>
        </w:rPr>
        <w:t xml:space="preserve">Држављанин Србије који је завршио претходно образовање или део образовања у иностранству може да се упише на изабрани студијски програм ако има решење о признавању стране високошколске исправе за наставак образовања на Универзитету у Београду, у складу са Законом о високом образовању и </w:t>
      </w:r>
      <w:r w:rsidRPr="00C25844">
        <w:rPr>
          <w:rStyle w:val="Bodytext2Italic"/>
          <w:sz w:val="22"/>
          <w:szCs w:val="22"/>
          <w:lang w:val="sr-Cyrl-RS"/>
        </w:rPr>
        <w:t>Правилником о вредновању страних</w:t>
      </w:r>
      <w:r w:rsidR="007770CD" w:rsidRPr="00C25844">
        <w:rPr>
          <w:rStyle w:val="Bodytext2Italic"/>
          <w:sz w:val="22"/>
          <w:szCs w:val="22"/>
          <w:lang w:val="sr-Cyrl-RS"/>
        </w:rPr>
        <w:t xml:space="preserve"> </w:t>
      </w:r>
      <w:r w:rsidRPr="00C25844">
        <w:rPr>
          <w:rStyle w:val="Bodytext2Italic"/>
          <w:sz w:val="22"/>
          <w:szCs w:val="22"/>
          <w:lang w:val="sr-Cyrl-RS"/>
        </w:rPr>
        <w:t>студијских програма и признавању страних високошколских исправа ради наставка образовања</w:t>
      </w:r>
      <w:r w:rsidRPr="00C25844">
        <w:rPr>
          <w:sz w:val="22"/>
          <w:szCs w:val="22"/>
          <w:lang w:val="sr-Cyrl-RS"/>
        </w:rPr>
        <w:t xml:space="preserve"> („Гласник Универзитета у Београду“, бр. 189/16, 199/17). Уколико поступак признавања није окончан, ови кандидати уз пријаву подносе потврду о томе да је поступак у току.</w:t>
      </w:r>
    </w:p>
    <w:p w14:paraId="235042CF" w14:textId="77777777" w:rsidR="007770CD" w:rsidRPr="00C25844" w:rsidRDefault="007770CD" w:rsidP="00C25844">
      <w:pPr>
        <w:pStyle w:val="Bodytext50"/>
        <w:shd w:val="clear" w:color="auto" w:fill="auto"/>
        <w:spacing w:after="120" w:line="240" w:lineRule="auto"/>
        <w:ind w:right="20" w:firstLine="0"/>
        <w:rPr>
          <w:sz w:val="22"/>
          <w:szCs w:val="22"/>
          <w:lang w:val="sr-Cyrl-RS"/>
        </w:rPr>
      </w:pPr>
    </w:p>
    <w:p w14:paraId="311BFCC1" w14:textId="77777777" w:rsidR="007770CD" w:rsidRPr="00C25844" w:rsidRDefault="002A6113" w:rsidP="00C25844">
      <w:pPr>
        <w:pStyle w:val="Bodytext50"/>
        <w:shd w:val="clear" w:color="auto" w:fill="auto"/>
        <w:spacing w:after="120" w:line="240" w:lineRule="auto"/>
        <w:ind w:right="20" w:firstLine="0"/>
        <w:rPr>
          <w:sz w:val="22"/>
          <w:szCs w:val="22"/>
          <w:lang w:val="sr-Cyrl-RS"/>
        </w:rPr>
      </w:pPr>
      <w:r w:rsidRPr="00C25844">
        <w:rPr>
          <w:sz w:val="22"/>
          <w:szCs w:val="22"/>
          <w:lang w:val="sr-Cyrl-RS"/>
        </w:rPr>
        <w:t>Уговор о студирању</w:t>
      </w:r>
    </w:p>
    <w:p w14:paraId="1B0DE94F" w14:textId="2BBFB09A" w:rsidR="00297061" w:rsidRPr="00C25844" w:rsidRDefault="002A6113" w:rsidP="00C25844">
      <w:pPr>
        <w:pStyle w:val="Bodytext50"/>
        <w:shd w:val="clear" w:color="auto" w:fill="auto"/>
        <w:spacing w:after="120" w:line="240" w:lineRule="auto"/>
        <w:ind w:right="20" w:firstLine="0"/>
        <w:rPr>
          <w:sz w:val="22"/>
          <w:szCs w:val="22"/>
          <w:lang w:val="sr-Cyrl-RS"/>
        </w:rPr>
      </w:pPr>
      <w:r w:rsidRPr="00C25844">
        <w:rPr>
          <w:rStyle w:val="Bodytext5NotItalic"/>
          <w:sz w:val="22"/>
          <w:szCs w:val="22"/>
          <w:lang w:val="sr-Cyrl-RS"/>
        </w:rPr>
        <w:t>Члан 20.</w:t>
      </w:r>
    </w:p>
    <w:p w14:paraId="7FBC40EE" w14:textId="63655783" w:rsidR="00297061" w:rsidRPr="00C25844" w:rsidRDefault="002A6113" w:rsidP="00C25844">
      <w:pPr>
        <w:pStyle w:val="Bodytext20"/>
        <w:shd w:val="clear" w:color="auto" w:fill="auto"/>
        <w:spacing w:before="0" w:after="120" w:line="240" w:lineRule="auto"/>
        <w:ind w:firstLine="757"/>
        <w:rPr>
          <w:sz w:val="22"/>
          <w:szCs w:val="22"/>
          <w:lang w:val="sr-Cyrl-RS"/>
        </w:rPr>
      </w:pPr>
      <w:r w:rsidRPr="00C25844">
        <w:rPr>
          <w:sz w:val="22"/>
          <w:szCs w:val="22"/>
          <w:lang w:val="sr-Cyrl-RS"/>
        </w:rPr>
        <w:t>Са студентом који се уписује на докторске студије Факултет закључује уговор којим се регулишу међусобна права и обавезе.</w:t>
      </w:r>
    </w:p>
    <w:p w14:paraId="41DB33A7" w14:textId="77777777" w:rsidR="007770CD" w:rsidRPr="00C25844" w:rsidRDefault="007770CD" w:rsidP="00C25844">
      <w:pPr>
        <w:pStyle w:val="Bodytext20"/>
        <w:shd w:val="clear" w:color="auto" w:fill="auto"/>
        <w:spacing w:before="0" w:after="120" w:line="240" w:lineRule="auto"/>
        <w:ind w:firstLine="757"/>
        <w:rPr>
          <w:sz w:val="22"/>
          <w:szCs w:val="22"/>
          <w:lang w:val="sr-Cyrl-RS"/>
        </w:rPr>
      </w:pPr>
    </w:p>
    <w:p w14:paraId="641A636E" w14:textId="77777777" w:rsidR="007770CD" w:rsidRPr="00C25844" w:rsidRDefault="002A6113" w:rsidP="00C25844">
      <w:pPr>
        <w:pStyle w:val="Bodytext50"/>
        <w:shd w:val="clear" w:color="auto" w:fill="auto"/>
        <w:spacing w:after="120" w:line="240" w:lineRule="auto"/>
        <w:ind w:right="20" w:firstLine="0"/>
        <w:rPr>
          <w:sz w:val="22"/>
          <w:szCs w:val="22"/>
          <w:lang w:val="sr-Cyrl-RS"/>
        </w:rPr>
      </w:pPr>
      <w:r w:rsidRPr="00C25844">
        <w:rPr>
          <w:sz w:val="22"/>
          <w:szCs w:val="22"/>
          <w:lang w:val="sr-Cyrl-RS"/>
        </w:rPr>
        <w:t>Ментор студија и потенцијални ментор</w:t>
      </w:r>
    </w:p>
    <w:p w14:paraId="7413E45E" w14:textId="11595933" w:rsidR="00297061" w:rsidRPr="00C25844" w:rsidRDefault="002A6113" w:rsidP="00C25844">
      <w:pPr>
        <w:pStyle w:val="Bodytext50"/>
        <w:shd w:val="clear" w:color="auto" w:fill="auto"/>
        <w:spacing w:after="120" w:line="240" w:lineRule="auto"/>
        <w:ind w:right="20" w:firstLine="0"/>
        <w:rPr>
          <w:sz w:val="22"/>
          <w:szCs w:val="22"/>
          <w:lang w:val="sr-Cyrl-RS"/>
        </w:rPr>
      </w:pPr>
      <w:r w:rsidRPr="00C25844">
        <w:rPr>
          <w:rStyle w:val="Bodytext5NotItalic"/>
          <w:sz w:val="22"/>
          <w:szCs w:val="22"/>
          <w:lang w:val="sr-Cyrl-RS"/>
        </w:rPr>
        <w:t>Члан 21.</w:t>
      </w:r>
    </w:p>
    <w:p w14:paraId="3A2CD85E" w14:textId="77777777" w:rsidR="00297061" w:rsidRPr="00C25844" w:rsidRDefault="002A6113" w:rsidP="00C25844">
      <w:pPr>
        <w:pStyle w:val="Bodytext20"/>
        <w:shd w:val="clear" w:color="auto" w:fill="auto"/>
        <w:spacing w:before="0" w:after="120" w:line="240" w:lineRule="auto"/>
        <w:ind w:firstLine="757"/>
        <w:rPr>
          <w:sz w:val="22"/>
          <w:szCs w:val="22"/>
          <w:lang w:val="sr-Cyrl-RS"/>
        </w:rPr>
      </w:pPr>
      <w:r w:rsidRPr="00C25844">
        <w:rPr>
          <w:sz w:val="22"/>
          <w:szCs w:val="22"/>
          <w:lang w:val="sr-Cyrl-RS"/>
        </w:rPr>
        <w:t>Студенту који се уписује на докторске студије Наставно-научно веће, на предлог Већа за мастер, специјалистичке и докторске студије и предлог Одељења, после уписа одређује ментора студија, ангажованог на студијском програму, који га усмерава и упућује у научне садржаје које је потребно да савлада и помаже у избору потенцијалног ментора.</w:t>
      </w:r>
    </w:p>
    <w:p w14:paraId="65756F7A" w14:textId="77777777" w:rsidR="00297061" w:rsidRPr="00C25844" w:rsidRDefault="002A6113" w:rsidP="00C25844">
      <w:pPr>
        <w:pStyle w:val="Bodytext20"/>
        <w:shd w:val="clear" w:color="auto" w:fill="auto"/>
        <w:spacing w:before="0" w:after="120" w:line="240" w:lineRule="auto"/>
        <w:ind w:firstLine="757"/>
        <w:rPr>
          <w:sz w:val="22"/>
          <w:szCs w:val="22"/>
          <w:lang w:val="sr-Cyrl-RS"/>
        </w:rPr>
      </w:pPr>
      <w:r w:rsidRPr="00C25844">
        <w:rPr>
          <w:sz w:val="22"/>
          <w:szCs w:val="22"/>
          <w:lang w:val="sr-Cyrl-RS"/>
        </w:rPr>
        <w:t>Студент уз консултације са ментором студија прави избор предмета са уписаног студијског програма.</w:t>
      </w:r>
    </w:p>
    <w:p w14:paraId="654299A6" w14:textId="73E6CAD3" w:rsidR="00297061" w:rsidRPr="00C25844" w:rsidRDefault="002A6113" w:rsidP="00C25844">
      <w:pPr>
        <w:pStyle w:val="Bodytext20"/>
        <w:shd w:val="clear" w:color="auto" w:fill="auto"/>
        <w:spacing w:before="0" w:after="120" w:line="240" w:lineRule="auto"/>
        <w:ind w:firstLine="757"/>
        <w:rPr>
          <w:sz w:val="22"/>
          <w:szCs w:val="22"/>
          <w:lang w:val="sr-Cyrl-RS"/>
        </w:rPr>
      </w:pPr>
      <w:r w:rsidRPr="00C25844">
        <w:rPr>
          <w:sz w:val="22"/>
          <w:szCs w:val="22"/>
          <w:lang w:val="sr-Cyrl-RS"/>
        </w:rPr>
        <w:t>Потенцијални ментор заједно са студентом учествује у састављању плана истраживања, формулисању теме докторске дисертације, припреми пријаве и образложења теме докторске дисертације и другим активностима везаним за докторске студије.</w:t>
      </w:r>
    </w:p>
    <w:p w14:paraId="77FFFA68" w14:textId="77777777" w:rsidR="007770CD" w:rsidRPr="00C25844" w:rsidRDefault="007770CD" w:rsidP="00C25844">
      <w:pPr>
        <w:pStyle w:val="Bodytext20"/>
        <w:shd w:val="clear" w:color="auto" w:fill="auto"/>
        <w:spacing w:before="0" w:after="120" w:line="240" w:lineRule="auto"/>
        <w:ind w:firstLine="757"/>
        <w:rPr>
          <w:sz w:val="22"/>
          <w:szCs w:val="22"/>
          <w:lang w:val="sr-Cyrl-RS"/>
        </w:rPr>
      </w:pPr>
    </w:p>
    <w:p w14:paraId="470D5896" w14:textId="77777777" w:rsidR="00297061" w:rsidRPr="00C25844" w:rsidRDefault="002A6113" w:rsidP="00C25844">
      <w:pPr>
        <w:pStyle w:val="Bodytext50"/>
        <w:shd w:val="clear" w:color="auto" w:fill="auto"/>
        <w:spacing w:after="120" w:line="240" w:lineRule="auto"/>
        <w:ind w:right="20" w:firstLine="0"/>
        <w:rPr>
          <w:sz w:val="22"/>
          <w:szCs w:val="22"/>
          <w:lang w:val="sr-Cyrl-RS"/>
        </w:rPr>
      </w:pPr>
      <w:r w:rsidRPr="00C25844">
        <w:rPr>
          <w:sz w:val="22"/>
          <w:szCs w:val="22"/>
          <w:lang w:val="sr-Cyrl-RS"/>
        </w:rPr>
        <w:t>Рангирање студената за упис у наредну школску годину</w:t>
      </w:r>
    </w:p>
    <w:p w14:paraId="660C3FD1" w14:textId="77777777" w:rsidR="00297061" w:rsidRPr="00C25844" w:rsidRDefault="002A6113" w:rsidP="00C25844">
      <w:pPr>
        <w:pStyle w:val="Bodytext20"/>
        <w:shd w:val="clear" w:color="auto" w:fill="auto"/>
        <w:spacing w:before="0" w:after="120" w:line="240" w:lineRule="auto"/>
        <w:ind w:right="20" w:firstLine="0"/>
        <w:jc w:val="center"/>
        <w:rPr>
          <w:sz w:val="22"/>
          <w:szCs w:val="22"/>
          <w:lang w:val="sr-Cyrl-RS"/>
        </w:rPr>
      </w:pPr>
      <w:r w:rsidRPr="00C25844">
        <w:rPr>
          <w:sz w:val="22"/>
          <w:szCs w:val="22"/>
          <w:lang w:val="sr-Cyrl-RS"/>
        </w:rPr>
        <w:t>Члан 22</w:t>
      </w:r>
    </w:p>
    <w:p w14:paraId="7EF92025" w14:textId="77777777" w:rsidR="00297061" w:rsidRPr="00C25844" w:rsidRDefault="002A6113" w:rsidP="00C25844">
      <w:pPr>
        <w:pStyle w:val="Bodytext20"/>
        <w:shd w:val="clear" w:color="auto" w:fill="auto"/>
        <w:spacing w:before="0" w:after="120" w:line="240" w:lineRule="auto"/>
        <w:ind w:firstLine="757"/>
        <w:rPr>
          <w:sz w:val="22"/>
          <w:szCs w:val="22"/>
          <w:lang w:val="sr-Cyrl-RS"/>
        </w:rPr>
      </w:pPr>
      <w:r w:rsidRPr="00C25844">
        <w:rPr>
          <w:sz w:val="22"/>
          <w:szCs w:val="22"/>
          <w:lang w:val="sr-Cyrl-RS"/>
        </w:rPr>
        <w:t>Приликом уписа сваке школске године, студенти се на основу Закона и Статута Универзитета рангирају за буџетско финансирање.</w:t>
      </w:r>
    </w:p>
    <w:p w14:paraId="365328DF" w14:textId="77777777" w:rsidR="00297061" w:rsidRPr="00C25844" w:rsidRDefault="002A6113" w:rsidP="00C25844">
      <w:pPr>
        <w:pStyle w:val="Bodytext20"/>
        <w:shd w:val="clear" w:color="auto" w:fill="auto"/>
        <w:spacing w:before="0" w:after="120" w:line="240" w:lineRule="auto"/>
        <w:ind w:firstLine="757"/>
        <w:rPr>
          <w:sz w:val="22"/>
          <w:szCs w:val="22"/>
          <w:lang w:val="sr-Cyrl-RS"/>
        </w:rPr>
      </w:pPr>
      <w:r w:rsidRPr="00C25844">
        <w:rPr>
          <w:sz w:val="22"/>
          <w:szCs w:val="22"/>
          <w:lang w:val="sr-Cyrl-RS"/>
        </w:rPr>
        <w:t>Рангирање студената за упис у наредну школску годину обухвата студенте који су уписани исте школске године на исти студијски програм, а врши се на основу постигнутог успеха у претходним школским годинама.</w:t>
      </w:r>
    </w:p>
    <w:p w14:paraId="2F53CF8D" w14:textId="77777777" w:rsidR="00297061" w:rsidRPr="00C25844" w:rsidRDefault="002A6113" w:rsidP="00C25844">
      <w:pPr>
        <w:pStyle w:val="Bodytext20"/>
        <w:shd w:val="clear" w:color="auto" w:fill="auto"/>
        <w:spacing w:before="0" w:after="120" w:line="240" w:lineRule="auto"/>
        <w:ind w:firstLine="757"/>
        <w:rPr>
          <w:sz w:val="22"/>
          <w:szCs w:val="22"/>
          <w:lang w:val="sr-Cyrl-RS"/>
        </w:rPr>
      </w:pPr>
      <w:r w:rsidRPr="00C25844">
        <w:rPr>
          <w:sz w:val="22"/>
          <w:szCs w:val="22"/>
          <w:lang w:val="sr-Cyrl-RS"/>
        </w:rPr>
        <w:lastRenderedPageBreak/>
        <w:t>На основу става 1. овог члана рангирају се студенти који су у текућој школској години остварили најмање 48 ЕСПБ бодова.</w:t>
      </w:r>
    </w:p>
    <w:p w14:paraId="3D4E1436" w14:textId="77777777" w:rsidR="00297061" w:rsidRPr="00C25844" w:rsidRDefault="002A6113" w:rsidP="00C25844">
      <w:pPr>
        <w:pStyle w:val="Bodytext20"/>
        <w:shd w:val="clear" w:color="auto" w:fill="auto"/>
        <w:spacing w:before="0" w:after="120" w:line="240" w:lineRule="auto"/>
        <w:ind w:firstLine="757"/>
        <w:rPr>
          <w:sz w:val="22"/>
          <w:szCs w:val="22"/>
          <w:lang w:val="sr-Cyrl-RS"/>
        </w:rPr>
      </w:pPr>
      <w:r w:rsidRPr="00C25844">
        <w:rPr>
          <w:sz w:val="22"/>
          <w:szCs w:val="22"/>
          <w:lang w:val="sr-Cyrl-RS"/>
        </w:rPr>
        <w:t>Редослед на ранг листи се одређује према пондерисаној средњој оцени (ПСО) и објављеним радовима током претходне школске године који су бодовани према Правилнику о поступку, начину вредновања и квантитативном исказивању научноистраживачких резултата истраживача („Службени гласник РС“, бр. 24/16, 21/17, 38/17).</w:t>
      </w:r>
    </w:p>
    <w:p w14:paraId="776A3A19" w14:textId="77777777" w:rsidR="00297061" w:rsidRPr="00C25844" w:rsidRDefault="002A6113" w:rsidP="00C25844">
      <w:pPr>
        <w:pStyle w:val="Bodytext20"/>
        <w:shd w:val="clear" w:color="auto" w:fill="auto"/>
        <w:spacing w:before="0" w:after="120" w:line="240" w:lineRule="auto"/>
        <w:ind w:firstLine="757"/>
        <w:rPr>
          <w:sz w:val="22"/>
          <w:szCs w:val="22"/>
          <w:lang w:val="sr-Cyrl-RS"/>
        </w:rPr>
      </w:pPr>
      <w:r w:rsidRPr="00C25844">
        <w:rPr>
          <w:sz w:val="22"/>
          <w:szCs w:val="22"/>
          <w:lang w:val="sr-Cyrl-RS"/>
        </w:rPr>
        <w:t>Укупан број бодова се рачуна по следећој формули: УББ = ПСО + Б, где је: УББ = укупан број бодова, ПСО = пондерисана средња оцена и Б = број бодова на основу објављених научних радова.</w:t>
      </w:r>
    </w:p>
    <w:p w14:paraId="4143D328" w14:textId="77777777" w:rsidR="00297061" w:rsidRPr="00C25844" w:rsidRDefault="002A6113" w:rsidP="00C25844">
      <w:pPr>
        <w:pStyle w:val="Bodytext20"/>
        <w:shd w:val="clear" w:color="auto" w:fill="auto"/>
        <w:spacing w:before="0" w:after="120" w:line="240" w:lineRule="auto"/>
        <w:ind w:firstLine="757"/>
        <w:rPr>
          <w:sz w:val="22"/>
          <w:szCs w:val="22"/>
          <w:lang w:val="sr-Cyrl-RS"/>
        </w:rPr>
      </w:pPr>
      <w:r w:rsidRPr="00C25844">
        <w:rPr>
          <w:sz w:val="22"/>
          <w:szCs w:val="22"/>
          <w:lang w:val="sr-Cyrl-RS"/>
        </w:rPr>
        <w:t>Пондерисана средња оцена (ПСО) се рачуна на следећи начин:</w:t>
      </w:r>
    </w:p>
    <w:p w14:paraId="62088BF5" w14:textId="77777777" w:rsidR="00297061" w:rsidRPr="00C25844" w:rsidRDefault="002A6113" w:rsidP="00C25844">
      <w:pPr>
        <w:pStyle w:val="Bodytext20"/>
        <w:shd w:val="clear" w:color="auto" w:fill="auto"/>
        <w:spacing w:before="0" w:after="120" w:line="240" w:lineRule="auto"/>
        <w:ind w:right="20" w:firstLine="0"/>
        <w:jc w:val="center"/>
        <w:rPr>
          <w:sz w:val="22"/>
          <w:szCs w:val="22"/>
          <w:lang w:val="sr-Cyrl-RS"/>
        </w:rPr>
      </w:pPr>
      <w:r w:rsidRPr="00C25844">
        <w:rPr>
          <w:sz w:val="22"/>
          <w:szCs w:val="22"/>
          <w:lang w:val="sr-Cyrl-RS"/>
        </w:rPr>
        <w:t xml:space="preserve">ПСО = </w:t>
      </w:r>
      <w:r w:rsidRPr="00C25844">
        <w:rPr>
          <w:rStyle w:val="Bodytext21"/>
          <w:sz w:val="22"/>
          <w:szCs w:val="22"/>
          <w:lang w:val="sr-Cyrl-RS"/>
        </w:rPr>
        <w:t>£ (број КСПБ бодова које носи ттредмет х Оттена на ттредмету)</w:t>
      </w:r>
    </w:p>
    <w:p w14:paraId="7CEE1B74" w14:textId="77777777" w:rsidR="00297061" w:rsidRPr="00C25844" w:rsidRDefault="002A6113" w:rsidP="00C25844">
      <w:pPr>
        <w:pStyle w:val="Bodytext20"/>
        <w:shd w:val="clear" w:color="auto" w:fill="auto"/>
        <w:spacing w:before="0" w:after="120" w:line="240" w:lineRule="auto"/>
        <w:ind w:right="20" w:firstLine="0"/>
        <w:jc w:val="center"/>
        <w:rPr>
          <w:sz w:val="22"/>
          <w:szCs w:val="22"/>
          <w:lang w:val="sr-Cyrl-RS"/>
        </w:rPr>
      </w:pPr>
      <w:r w:rsidRPr="00C25844">
        <w:rPr>
          <w:sz w:val="22"/>
          <w:szCs w:val="22"/>
          <w:lang w:val="sr-Cyrl-RS" w:bidi="en-US"/>
        </w:rPr>
        <w:t xml:space="preserve">N </w:t>
      </w:r>
      <w:r w:rsidRPr="00C25844">
        <w:rPr>
          <w:sz w:val="22"/>
          <w:szCs w:val="22"/>
          <w:lang w:val="sr-Cyrl-RS"/>
        </w:rPr>
        <w:t>х 60</w:t>
      </w:r>
    </w:p>
    <w:p w14:paraId="55A02F18" w14:textId="77777777" w:rsidR="00297061" w:rsidRPr="00C25844" w:rsidRDefault="002A6113" w:rsidP="00C25844">
      <w:pPr>
        <w:pStyle w:val="Bodytext20"/>
        <w:shd w:val="clear" w:color="auto" w:fill="auto"/>
        <w:spacing w:before="0" w:after="120" w:line="240" w:lineRule="auto"/>
        <w:ind w:firstLine="38"/>
        <w:rPr>
          <w:sz w:val="22"/>
          <w:szCs w:val="22"/>
          <w:lang w:val="sr-Cyrl-RS"/>
        </w:rPr>
      </w:pPr>
      <w:r w:rsidRPr="00C25844">
        <w:rPr>
          <w:sz w:val="22"/>
          <w:szCs w:val="22"/>
          <w:lang w:val="sr-Cyrl-RS"/>
        </w:rPr>
        <w:t xml:space="preserve">где </w:t>
      </w:r>
      <w:r w:rsidRPr="00C25844">
        <w:rPr>
          <w:rStyle w:val="Bodytext2Italic"/>
          <w:sz w:val="22"/>
          <w:szCs w:val="22"/>
          <w:lang w:val="sr-Cyrl-RS" w:bidi="en-US"/>
        </w:rPr>
        <w:t>N</w:t>
      </w:r>
      <w:r w:rsidRPr="00C25844">
        <w:rPr>
          <w:sz w:val="22"/>
          <w:szCs w:val="22"/>
          <w:lang w:val="sr-Cyrl-RS" w:bidi="en-US"/>
        </w:rPr>
        <w:t xml:space="preserve"> </w:t>
      </w:r>
      <w:r w:rsidRPr="00C25844">
        <w:rPr>
          <w:sz w:val="22"/>
          <w:szCs w:val="22"/>
          <w:lang w:val="sr-Cyrl-RS"/>
        </w:rPr>
        <w:t>представља број година студирања од тренутка уписа, док сума обухвата све предмете које је студент положио.</w:t>
      </w:r>
    </w:p>
    <w:p w14:paraId="7D3B9298" w14:textId="32366E6E" w:rsidR="00297061" w:rsidRPr="00C25844" w:rsidRDefault="00297061" w:rsidP="00C25844">
      <w:pPr>
        <w:pStyle w:val="Bodytext90"/>
        <w:shd w:val="clear" w:color="auto" w:fill="auto"/>
        <w:spacing w:before="0" w:after="120" w:line="240" w:lineRule="auto"/>
        <w:ind w:left="9560"/>
        <w:rPr>
          <w:sz w:val="22"/>
          <w:szCs w:val="22"/>
          <w:lang w:val="sr-Cyrl-RS"/>
        </w:rPr>
      </w:pPr>
    </w:p>
    <w:p w14:paraId="7173BA1E" w14:textId="77777777" w:rsidR="00297061" w:rsidRPr="00C25844" w:rsidRDefault="002A6113" w:rsidP="00C25844">
      <w:pPr>
        <w:pStyle w:val="Heading20"/>
        <w:keepNext/>
        <w:keepLines/>
        <w:shd w:val="clear" w:color="auto" w:fill="auto"/>
        <w:spacing w:after="120" w:line="240" w:lineRule="auto"/>
        <w:ind w:left="1120"/>
        <w:jc w:val="both"/>
        <w:rPr>
          <w:sz w:val="22"/>
          <w:szCs w:val="22"/>
          <w:lang w:val="sr-Cyrl-RS"/>
        </w:rPr>
      </w:pPr>
      <w:bookmarkStart w:id="7" w:name="bookmark6"/>
      <w:r w:rsidRPr="00C25844">
        <w:rPr>
          <w:sz w:val="22"/>
          <w:szCs w:val="22"/>
          <w:lang w:val="sr-Cyrl-RS"/>
        </w:rPr>
        <w:t>САДРЖАЈ СТУДИЈА, УПИСИВАЊЕ ВИШЕ ГОДИНЕ СТУДИЈА И</w:t>
      </w:r>
      <w:bookmarkEnd w:id="7"/>
    </w:p>
    <w:p w14:paraId="7FB7F61F" w14:textId="77777777" w:rsidR="00297061" w:rsidRPr="00C25844" w:rsidRDefault="002A6113" w:rsidP="00C25844">
      <w:pPr>
        <w:pStyle w:val="Heading20"/>
        <w:keepNext/>
        <w:keepLines/>
        <w:shd w:val="clear" w:color="auto" w:fill="auto"/>
        <w:spacing w:after="120" w:line="240" w:lineRule="auto"/>
        <w:ind w:left="20" w:firstLine="0"/>
        <w:jc w:val="center"/>
        <w:rPr>
          <w:sz w:val="22"/>
          <w:szCs w:val="22"/>
          <w:lang w:val="sr-Cyrl-RS"/>
        </w:rPr>
      </w:pPr>
      <w:bookmarkStart w:id="8" w:name="bookmark7"/>
      <w:r w:rsidRPr="00C25844">
        <w:rPr>
          <w:sz w:val="22"/>
          <w:szCs w:val="22"/>
          <w:lang w:val="sr-Cyrl-RS"/>
        </w:rPr>
        <w:t>ОБАВЕЗЕ СТУДЕНАТ</w:t>
      </w:r>
      <w:r w:rsidRPr="00C25844">
        <w:rPr>
          <w:sz w:val="22"/>
          <w:szCs w:val="22"/>
          <w:lang w:val="sr-Cyrl-RS" w:bidi="en-US"/>
        </w:rPr>
        <w:t>A</w:t>
      </w:r>
      <w:bookmarkEnd w:id="8"/>
    </w:p>
    <w:p w14:paraId="4F6A12C0" w14:textId="77777777" w:rsidR="00297061" w:rsidRPr="00C25844" w:rsidRDefault="002A6113" w:rsidP="00C25844">
      <w:pPr>
        <w:pStyle w:val="Bodytext20"/>
        <w:shd w:val="clear" w:color="auto" w:fill="auto"/>
        <w:spacing w:before="0" w:after="120" w:line="240" w:lineRule="auto"/>
        <w:ind w:left="20" w:firstLine="0"/>
        <w:jc w:val="center"/>
        <w:rPr>
          <w:sz w:val="22"/>
          <w:szCs w:val="22"/>
          <w:lang w:val="sr-Cyrl-RS"/>
        </w:rPr>
      </w:pPr>
      <w:r w:rsidRPr="00C25844">
        <w:rPr>
          <w:sz w:val="22"/>
          <w:szCs w:val="22"/>
          <w:lang w:val="sr-Cyrl-RS"/>
        </w:rPr>
        <w:t>Члан 23.</w:t>
      </w:r>
    </w:p>
    <w:p w14:paraId="335E2399" w14:textId="77777777" w:rsidR="00297061" w:rsidRPr="00C25844" w:rsidRDefault="002A6113" w:rsidP="00C25844">
      <w:pPr>
        <w:pStyle w:val="Bodytext20"/>
        <w:shd w:val="clear" w:color="auto" w:fill="auto"/>
        <w:spacing w:before="0" w:after="120" w:line="240" w:lineRule="auto"/>
        <w:ind w:firstLine="752"/>
        <w:rPr>
          <w:sz w:val="22"/>
          <w:szCs w:val="22"/>
          <w:lang w:val="sr-Cyrl-RS"/>
        </w:rPr>
      </w:pPr>
      <w:r w:rsidRPr="00C25844">
        <w:rPr>
          <w:sz w:val="22"/>
          <w:szCs w:val="22"/>
          <w:lang w:val="sr-Cyrl-RS"/>
        </w:rPr>
        <w:t>Студијски програми докторских студија обухватају активну наставу, израду и одбрану докторске дисертације.</w:t>
      </w:r>
    </w:p>
    <w:p w14:paraId="3D8861E0" w14:textId="77777777" w:rsidR="00297061" w:rsidRPr="00C25844" w:rsidRDefault="002A6113" w:rsidP="00C25844">
      <w:pPr>
        <w:pStyle w:val="Bodytext20"/>
        <w:shd w:val="clear" w:color="auto" w:fill="auto"/>
        <w:spacing w:before="0" w:after="120" w:line="240" w:lineRule="auto"/>
        <w:ind w:firstLine="752"/>
        <w:rPr>
          <w:sz w:val="22"/>
          <w:szCs w:val="22"/>
          <w:lang w:val="sr-Cyrl-RS"/>
        </w:rPr>
      </w:pPr>
      <w:r w:rsidRPr="00C25844">
        <w:rPr>
          <w:sz w:val="22"/>
          <w:szCs w:val="22"/>
          <w:lang w:val="sr-Cyrl-RS"/>
        </w:rPr>
        <w:t>На првој и другој години студија активна настава се изводи у облику предавања и студијског истраживачког рада, док у трећој години студија активна настава подразумева студијски истраживачки рад у циљу припреме пројекта и пријаве докторске дисертације.</w:t>
      </w:r>
    </w:p>
    <w:p w14:paraId="341F982E" w14:textId="77777777" w:rsidR="00297061" w:rsidRPr="00C25844" w:rsidRDefault="002A6113" w:rsidP="00C25844">
      <w:pPr>
        <w:pStyle w:val="Bodytext20"/>
        <w:shd w:val="clear" w:color="auto" w:fill="auto"/>
        <w:spacing w:before="0" w:after="120" w:line="240" w:lineRule="auto"/>
        <w:ind w:left="20" w:firstLine="0"/>
        <w:jc w:val="center"/>
        <w:rPr>
          <w:sz w:val="22"/>
          <w:szCs w:val="22"/>
          <w:lang w:val="sr-Cyrl-RS"/>
        </w:rPr>
      </w:pPr>
      <w:r w:rsidRPr="00C25844">
        <w:rPr>
          <w:sz w:val="22"/>
          <w:szCs w:val="22"/>
          <w:lang w:val="sr-Cyrl-RS"/>
        </w:rPr>
        <w:t>Члан 24.</w:t>
      </w:r>
    </w:p>
    <w:p w14:paraId="3B1DF354" w14:textId="77777777" w:rsidR="00297061" w:rsidRPr="00C25844" w:rsidRDefault="002A6113" w:rsidP="00C25844">
      <w:pPr>
        <w:pStyle w:val="Bodytext20"/>
        <w:shd w:val="clear" w:color="auto" w:fill="auto"/>
        <w:spacing w:before="0" w:after="120" w:line="240" w:lineRule="auto"/>
        <w:ind w:firstLine="752"/>
        <w:rPr>
          <w:sz w:val="22"/>
          <w:szCs w:val="22"/>
          <w:lang w:val="sr-Cyrl-RS"/>
        </w:rPr>
      </w:pPr>
      <w:r w:rsidRPr="00C25844">
        <w:rPr>
          <w:sz w:val="22"/>
          <w:szCs w:val="22"/>
          <w:lang w:val="sr-Cyrl-RS"/>
        </w:rPr>
        <w:t>Настава на докторским студијама организује се у два основна облика: групна настава (предавања) и појединачна (менторска) настава.</w:t>
      </w:r>
    </w:p>
    <w:p w14:paraId="070CB676" w14:textId="77777777" w:rsidR="00297061" w:rsidRPr="00C25844" w:rsidRDefault="002A6113" w:rsidP="00C25844">
      <w:pPr>
        <w:pStyle w:val="Bodytext20"/>
        <w:shd w:val="clear" w:color="auto" w:fill="auto"/>
        <w:spacing w:before="0" w:after="120" w:line="240" w:lineRule="auto"/>
        <w:ind w:firstLine="752"/>
        <w:rPr>
          <w:sz w:val="22"/>
          <w:szCs w:val="22"/>
          <w:lang w:val="sr-Cyrl-RS"/>
        </w:rPr>
      </w:pPr>
      <w:r w:rsidRPr="00C25844">
        <w:rPr>
          <w:sz w:val="22"/>
          <w:szCs w:val="22"/>
          <w:lang w:val="sr-Cyrl-RS"/>
        </w:rPr>
        <w:t>Групна настава представља основни облик наставе на докторским студијама и може се изводити из свих предмета за које је број пријављених студената најмање пет.</w:t>
      </w:r>
    </w:p>
    <w:p w14:paraId="0DC07149" w14:textId="77777777" w:rsidR="00297061" w:rsidRPr="00C25844" w:rsidRDefault="002A6113" w:rsidP="00C25844">
      <w:pPr>
        <w:pStyle w:val="Bodytext20"/>
        <w:shd w:val="clear" w:color="auto" w:fill="auto"/>
        <w:spacing w:before="0" w:after="120" w:line="240" w:lineRule="auto"/>
        <w:ind w:firstLine="752"/>
        <w:rPr>
          <w:sz w:val="22"/>
          <w:szCs w:val="22"/>
          <w:lang w:val="sr-Cyrl-RS"/>
        </w:rPr>
      </w:pPr>
      <w:r w:rsidRPr="00C25844">
        <w:rPr>
          <w:sz w:val="22"/>
          <w:szCs w:val="22"/>
          <w:lang w:val="sr-Cyrl-RS"/>
        </w:rPr>
        <w:t>Менторска настава се одржава у виду консултација, када је број уписаних студената за предмет мањи од пет.</w:t>
      </w:r>
    </w:p>
    <w:p w14:paraId="2AC6BBA3" w14:textId="77777777" w:rsidR="00297061" w:rsidRPr="00C25844" w:rsidRDefault="002A6113" w:rsidP="00C25844">
      <w:pPr>
        <w:pStyle w:val="Bodytext20"/>
        <w:shd w:val="clear" w:color="auto" w:fill="auto"/>
        <w:spacing w:before="0" w:after="120" w:line="240" w:lineRule="auto"/>
        <w:ind w:firstLine="752"/>
        <w:rPr>
          <w:sz w:val="22"/>
          <w:szCs w:val="22"/>
          <w:lang w:val="sr-Cyrl-RS"/>
        </w:rPr>
      </w:pPr>
      <w:r w:rsidRPr="00C25844">
        <w:rPr>
          <w:sz w:val="22"/>
          <w:szCs w:val="22"/>
          <w:lang w:val="sr-Cyrl-RS"/>
        </w:rPr>
        <w:t>Обим градива предмета и оптерећење исказано ЕСПБ бодовима не зависе од тога да ли се из предмета држи групна или менторска настава.</w:t>
      </w:r>
    </w:p>
    <w:p w14:paraId="251925F2" w14:textId="77777777" w:rsidR="00297061" w:rsidRPr="00C25844" w:rsidRDefault="002A6113" w:rsidP="00C25844">
      <w:pPr>
        <w:pStyle w:val="Bodytext20"/>
        <w:shd w:val="clear" w:color="auto" w:fill="auto"/>
        <w:spacing w:before="0" w:after="120" w:line="240" w:lineRule="auto"/>
        <w:ind w:left="20" w:firstLine="0"/>
        <w:jc w:val="center"/>
        <w:rPr>
          <w:sz w:val="22"/>
          <w:szCs w:val="22"/>
          <w:lang w:val="sr-Cyrl-RS"/>
        </w:rPr>
      </w:pPr>
      <w:r w:rsidRPr="00C25844">
        <w:rPr>
          <w:sz w:val="22"/>
          <w:szCs w:val="22"/>
          <w:lang w:val="sr-Cyrl-RS"/>
        </w:rPr>
        <w:t>Члан 25.</w:t>
      </w:r>
    </w:p>
    <w:p w14:paraId="50D18490" w14:textId="77777777" w:rsidR="00297061" w:rsidRPr="00C25844" w:rsidRDefault="002A6113" w:rsidP="00C25844">
      <w:pPr>
        <w:pStyle w:val="Bodytext20"/>
        <w:shd w:val="clear" w:color="auto" w:fill="auto"/>
        <w:spacing w:before="0" w:after="120" w:line="240" w:lineRule="auto"/>
        <w:ind w:firstLine="752"/>
        <w:rPr>
          <w:sz w:val="22"/>
          <w:szCs w:val="22"/>
          <w:lang w:val="sr-Cyrl-RS"/>
        </w:rPr>
      </w:pPr>
      <w:r w:rsidRPr="00C25844">
        <w:rPr>
          <w:sz w:val="22"/>
          <w:szCs w:val="22"/>
          <w:lang w:val="sr-Cyrl-RS"/>
        </w:rPr>
        <w:t>Активна настава на првој и другој години студијског програма докторских студија Дефектологија обухвата:</w:t>
      </w:r>
    </w:p>
    <w:p w14:paraId="10D76560" w14:textId="77777777" w:rsidR="00297061" w:rsidRPr="00C25844" w:rsidRDefault="002A6113" w:rsidP="00C25844">
      <w:pPr>
        <w:pStyle w:val="Bodytext20"/>
        <w:shd w:val="clear" w:color="auto" w:fill="auto"/>
        <w:spacing w:before="0" w:after="120" w:line="240" w:lineRule="auto"/>
        <w:ind w:left="1120" w:hanging="9"/>
        <w:rPr>
          <w:sz w:val="22"/>
          <w:szCs w:val="22"/>
          <w:lang w:val="sr-Cyrl-RS"/>
        </w:rPr>
      </w:pPr>
      <w:r w:rsidRPr="00C25844">
        <w:rPr>
          <w:sz w:val="22"/>
          <w:szCs w:val="22"/>
          <w:lang w:val="sr-Cyrl-RS"/>
        </w:rPr>
        <w:t>часове предавања и то 1 или 2 часа за обавезне двосеместралне и 3 часа за једносеместралне изборне предмете;</w:t>
      </w:r>
    </w:p>
    <w:p w14:paraId="3258DE48" w14:textId="77777777" w:rsidR="00297061" w:rsidRPr="00C25844" w:rsidRDefault="002A6113" w:rsidP="00C25844">
      <w:pPr>
        <w:pStyle w:val="Bodytext20"/>
        <w:shd w:val="clear" w:color="auto" w:fill="auto"/>
        <w:spacing w:before="0" w:after="120" w:line="240" w:lineRule="auto"/>
        <w:ind w:left="1120" w:hanging="9"/>
        <w:rPr>
          <w:sz w:val="22"/>
          <w:szCs w:val="22"/>
          <w:lang w:val="sr-Cyrl-RS"/>
        </w:rPr>
      </w:pPr>
      <w:r w:rsidRPr="00C25844">
        <w:rPr>
          <w:sz w:val="22"/>
          <w:szCs w:val="22"/>
          <w:lang w:val="sr-Cyrl-RS"/>
        </w:rPr>
        <w:t>часове студијског истраживачког рада и то по 5 или 6 часова за обавезни наставни предмет и по 10 часова за сваки изборни наставни предмет прве и друге године докторских студија.</w:t>
      </w:r>
    </w:p>
    <w:p w14:paraId="165431CC" w14:textId="77777777" w:rsidR="00297061" w:rsidRPr="00C25844" w:rsidRDefault="002A6113" w:rsidP="00C25844">
      <w:pPr>
        <w:pStyle w:val="Bodytext20"/>
        <w:shd w:val="clear" w:color="auto" w:fill="auto"/>
        <w:spacing w:before="0" w:after="120" w:line="240" w:lineRule="auto"/>
        <w:ind w:firstLine="752"/>
        <w:rPr>
          <w:sz w:val="22"/>
          <w:szCs w:val="22"/>
          <w:lang w:val="sr-Cyrl-RS"/>
        </w:rPr>
      </w:pPr>
      <w:r w:rsidRPr="00C25844">
        <w:rPr>
          <w:sz w:val="22"/>
          <w:szCs w:val="22"/>
          <w:lang w:val="sr-Cyrl-RS"/>
        </w:rPr>
        <w:t>У трећој години докторских студија активну наставу чини 20 часова студијског истраживачког рада недељно.</w:t>
      </w:r>
    </w:p>
    <w:p w14:paraId="37071715" w14:textId="77777777" w:rsidR="00297061" w:rsidRPr="00C25844" w:rsidRDefault="002A6113" w:rsidP="00C25844">
      <w:pPr>
        <w:pStyle w:val="Bodytext20"/>
        <w:shd w:val="clear" w:color="auto" w:fill="auto"/>
        <w:spacing w:before="0" w:after="120" w:line="240" w:lineRule="auto"/>
        <w:ind w:left="20" w:firstLine="0"/>
        <w:jc w:val="center"/>
        <w:rPr>
          <w:sz w:val="22"/>
          <w:szCs w:val="22"/>
          <w:lang w:val="sr-Cyrl-RS"/>
        </w:rPr>
      </w:pPr>
      <w:r w:rsidRPr="00C25844">
        <w:rPr>
          <w:sz w:val="22"/>
          <w:szCs w:val="22"/>
          <w:lang w:val="sr-Cyrl-RS"/>
        </w:rPr>
        <w:t>Члан 26.</w:t>
      </w:r>
    </w:p>
    <w:p w14:paraId="260D4E68" w14:textId="77777777" w:rsidR="00297061" w:rsidRPr="00C25844" w:rsidRDefault="002A6113" w:rsidP="00C25844">
      <w:pPr>
        <w:pStyle w:val="Bodytext20"/>
        <w:shd w:val="clear" w:color="auto" w:fill="auto"/>
        <w:spacing w:before="0" w:after="120" w:line="240" w:lineRule="auto"/>
        <w:ind w:firstLine="752"/>
        <w:rPr>
          <w:sz w:val="22"/>
          <w:szCs w:val="22"/>
          <w:lang w:val="sr-Cyrl-RS"/>
        </w:rPr>
      </w:pPr>
      <w:r w:rsidRPr="00C25844">
        <w:rPr>
          <w:sz w:val="22"/>
          <w:szCs w:val="22"/>
          <w:lang w:val="sr-Cyrl-RS"/>
        </w:rPr>
        <w:t>Активна настава на првој години студијског програма докторских студија Логопедија обухвата:</w:t>
      </w:r>
    </w:p>
    <w:p w14:paraId="6785B416" w14:textId="77777777" w:rsidR="00297061" w:rsidRPr="00C25844" w:rsidRDefault="002A6113" w:rsidP="00C25844">
      <w:pPr>
        <w:pStyle w:val="Bodytext20"/>
        <w:shd w:val="clear" w:color="auto" w:fill="auto"/>
        <w:spacing w:before="0" w:after="120" w:line="240" w:lineRule="auto"/>
        <w:ind w:left="1120" w:hanging="9"/>
        <w:rPr>
          <w:sz w:val="22"/>
          <w:szCs w:val="22"/>
          <w:lang w:val="sr-Cyrl-RS"/>
        </w:rPr>
      </w:pPr>
      <w:r w:rsidRPr="00C25844">
        <w:rPr>
          <w:sz w:val="22"/>
          <w:szCs w:val="22"/>
          <w:lang w:val="sr-Cyrl-RS"/>
        </w:rPr>
        <w:lastRenderedPageBreak/>
        <w:t>часове предавања и то 2 часа предавања недељно за обавезни предмет и по 3 часа предавања за изборне предмете;</w:t>
      </w:r>
    </w:p>
    <w:p w14:paraId="0F5A94B3" w14:textId="77777777" w:rsidR="00297061" w:rsidRPr="00C25844" w:rsidRDefault="002A6113" w:rsidP="00C25844">
      <w:pPr>
        <w:pStyle w:val="Bodytext20"/>
        <w:shd w:val="clear" w:color="auto" w:fill="auto"/>
        <w:spacing w:before="0" w:after="120" w:line="240" w:lineRule="auto"/>
        <w:ind w:left="1120" w:hanging="9"/>
        <w:rPr>
          <w:sz w:val="22"/>
          <w:szCs w:val="22"/>
          <w:lang w:val="sr-Cyrl-RS"/>
        </w:rPr>
      </w:pPr>
      <w:r w:rsidRPr="00C25844">
        <w:rPr>
          <w:sz w:val="22"/>
          <w:szCs w:val="22"/>
          <w:lang w:val="sr-Cyrl-RS"/>
        </w:rPr>
        <w:t>студијски истраживачки рад и то 5 часова студијског истраживачког рада недељно за обавезни предмет и по 10 часова студијског истраживачког рада за изборне предмете.</w:t>
      </w:r>
    </w:p>
    <w:p w14:paraId="21074F4D" w14:textId="77777777" w:rsidR="00297061" w:rsidRPr="00C25844" w:rsidRDefault="002A6113" w:rsidP="00C25844">
      <w:pPr>
        <w:pStyle w:val="Bodytext20"/>
        <w:shd w:val="clear" w:color="auto" w:fill="auto"/>
        <w:spacing w:before="0" w:after="120" w:line="240" w:lineRule="auto"/>
        <w:ind w:firstLine="752"/>
        <w:rPr>
          <w:sz w:val="22"/>
          <w:szCs w:val="22"/>
          <w:lang w:val="sr-Cyrl-RS"/>
        </w:rPr>
      </w:pPr>
      <w:r w:rsidRPr="00C25844">
        <w:rPr>
          <w:sz w:val="22"/>
          <w:szCs w:val="22"/>
          <w:lang w:val="sr-Cyrl-RS"/>
        </w:rPr>
        <w:t>Активну наставу на другој години докторских студија чине:</w:t>
      </w:r>
    </w:p>
    <w:p w14:paraId="307A0042" w14:textId="77777777" w:rsidR="00297061" w:rsidRPr="00C25844" w:rsidRDefault="002A6113" w:rsidP="00C25844">
      <w:pPr>
        <w:pStyle w:val="Bodytext20"/>
        <w:shd w:val="clear" w:color="auto" w:fill="auto"/>
        <w:spacing w:before="0" w:after="120" w:line="240" w:lineRule="auto"/>
        <w:ind w:left="1120" w:hanging="9"/>
        <w:rPr>
          <w:sz w:val="22"/>
          <w:szCs w:val="22"/>
          <w:lang w:val="sr-Cyrl-RS"/>
        </w:rPr>
      </w:pPr>
      <w:r w:rsidRPr="00C25844">
        <w:rPr>
          <w:sz w:val="22"/>
          <w:szCs w:val="22"/>
          <w:lang w:val="sr-Cyrl-RS"/>
        </w:rPr>
        <w:t>часови предавања и то по 5 часова предавања за изборне предмете,</w:t>
      </w:r>
    </w:p>
    <w:p w14:paraId="5368C229" w14:textId="77777777" w:rsidR="00297061" w:rsidRPr="00C25844" w:rsidRDefault="002A6113" w:rsidP="00C25844">
      <w:pPr>
        <w:pStyle w:val="Bodytext20"/>
        <w:shd w:val="clear" w:color="auto" w:fill="auto"/>
        <w:spacing w:before="0" w:after="120" w:line="240" w:lineRule="auto"/>
        <w:ind w:left="1120" w:hanging="9"/>
        <w:rPr>
          <w:sz w:val="22"/>
          <w:szCs w:val="22"/>
          <w:lang w:val="sr-Cyrl-RS"/>
        </w:rPr>
      </w:pPr>
      <w:r w:rsidRPr="00C25844">
        <w:rPr>
          <w:sz w:val="22"/>
          <w:szCs w:val="22"/>
          <w:lang w:val="sr-Cyrl-RS"/>
        </w:rPr>
        <w:t>студијски истраживачки рад и то по 15 часова студијског истраживачког рада за</w:t>
      </w:r>
    </w:p>
    <w:p w14:paraId="74ED8518" w14:textId="77777777" w:rsidR="00297061" w:rsidRPr="00C25844" w:rsidRDefault="002A6113" w:rsidP="00C25844">
      <w:pPr>
        <w:pStyle w:val="Bodytext20"/>
        <w:shd w:val="clear" w:color="auto" w:fill="auto"/>
        <w:spacing w:before="0" w:after="120" w:line="240" w:lineRule="auto"/>
        <w:ind w:left="1120" w:hanging="9"/>
        <w:rPr>
          <w:sz w:val="22"/>
          <w:szCs w:val="22"/>
          <w:lang w:val="sr-Cyrl-RS"/>
        </w:rPr>
      </w:pPr>
      <w:r w:rsidRPr="00C25844">
        <w:rPr>
          <w:sz w:val="22"/>
          <w:szCs w:val="22"/>
          <w:lang w:val="sr-Cyrl-RS"/>
        </w:rPr>
        <w:t>изборне предмете.</w:t>
      </w:r>
    </w:p>
    <w:p w14:paraId="5717E0A1" w14:textId="77777777" w:rsidR="00297061" w:rsidRPr="00C25844" w:rsidRDefault="002A6113" w:rsidP="00C25844">
      <w:pPr>
        <w:pStyle w:val="Bodytext20"/>
        <w:shd w:val="clear" w:color="auto" w:fill="auto"/>
        <w:spacing w:before="0" w:after="120" w:line="240" w:lineRule="auto"/>
        <w:ind w:firstLine="752"/>
        <w:rPr>
          <w:sz w:val="22"/>
          <w:szCs w:val="22"/>
          <w:lang w:val="sr-Cyrl-RS"/>
        </w:rPr>
      </w:pPr>
      <w:r w:rsidRPr="00C25844">
        <w:rPr>
          <w:sz w:val="22"/>
          <w:szCs w:val="22"/>
          <w:lang w:val="sr-Cyrl-RS"/>
        </w:rPr>
        <w:t>У трећој години студија, активна настава обухвата 30 часова студијског истраживачког рада недељно.</w:t>
      </w:r>
    </w:p>
    <w:p w14:paraId="4A116484" w14:textId="77777777" w:rsidR="00297061" w:rsidRPr="00C25844" w:rsidRDefault="002A6113" w:rsidP="00C25844">
      <w:pPr>
        <w:pStyle w:val="Bodytext20"/>
        <w:shd w:val="clear" w:color="auto" w:fill="auto"/>
        <w:spacing w:before="0" w:after="120" w:line="240" w:lineRule="auto"/>
        <w:ind w:left="20" w:firstLine="0"/>
        <w:jc w:val="center"/>
        <w:rPr>
          <w:sz w:val="22"/>
          <w:szCs w:val="22"/>
          <w:lang w:val="sr-Cyrl-RS"/>
        </w:rPr>
      </w:pPr>
      <w:r w:rsidRPr="00C25844">
        <w:rPr>
          <w:sz w:val="22"/>
          <w:szCs w:val="22"/>
          <w:lang w:val="sr-Cyrl-RS"/>
        </w:rPr>
        <w:t>Члан 27.</w:t>
      </w:r>
    </w:p>
    <w:p w14:paraId="184A089A" w14:textId="6D37352B" w:rsidR="00297061" w:rsidRPr="00C25844" w:rsidRDefault="00297061" w:rsidP="00C25844">
      <w:pPr>
        <w:pStyle w:val="Bodytext20"/>
        <w:shd w:val="clear" w:color="auto" w:fill="auto"/>
        <w:spacing w:before="0" w:after="120" w:line="240" w:lineRule="auto"/>
        <w:ind w:firstLine="0"/>
        <w:jc w:val="left"/>
        <w:rPr>
          <w:sz w:val="22"/>
          <w:szCs w:val="22"/>
          <w:lang w:val="sr-Cyrl-RS"/>
        </w:rPr>
      </w:pPr>
    </w:p>
    <w:p w14:paraId="6B38BDF4" w14:textId="77777777" w:rsidR="00297061" w:rsidRPr="00C25844" w:rsidRDefault="002A6113" w:rsidP="00C25844">
      <w:pPr>
        <w:pStyle w:val="Bodytext20"/>
        <w:shd w:val="clear" w:color="auto" w:fill="auto"/>
        <w:spacing w:before="0" w:after="120" w:line="240" w:lineRule="auto"/>
        <w:ind w:firstLine="777"/>
        <w:rPr>
          <w:sz w:val="22"/>
          <w:szCs w:val="22"/>
          <w:lang w:val="sr-Cyrl-RS"/>
        </w:rPr>
      </w:pPr>
      <w:r w:rsidRPr="00C25844">
        <w:rPr>
          <w:sz w:val="22"/>
          <w:szCs w:val="22"/>
          <w:lang w:val="sr-Cyrl-RS"/>
        </w:rPr>
        <w:t>Активна настава на првој и другој години студијског програма докторских студија Специјална едукација и рехабилитација обухвата:</w:t>
      </w:r>
    </w:p>
    <w:p w14:paraId="7ADC3AD0" w14:textId="77777777" w:rsidR="00297061" w:rsidRPr="00C25844" w:rsidRDefault="002A6113" w:rsidP="00C25844">
      <w:pPr>
        <w:pStyle w:val="Bodytext20"/>
        <w:shd w:val="clear" w:color="auto" w:fill="auto"/>
        <w:spacing w:before="0" w:after="120" w:line="240" w:lineRule="auto"/>
        <w:ind w:left="1140" w:hanging="5"/>
        <w:rPr>
          <w:sz w:val="22"/>
          <w:szCs w:val="22"/>
          <w:lang w:val="sr-Cyrl-RS"/>
        </w:rPr>
      </w:pPr>
      <w:r w:rsidRPr="00C25844">
        <w:rPr>
          <w:sz w:val="22"/>
          <w:szCs w:val="22"/>
          <w:lang w:val="sr-Cyrl-RS"/>
        </w:rPr>
        <w:t>часове предавања и то 2 часа недељно за обавезни предмет, по 3 часа за изборне предмете првог, другог, трећег и четвртог изборног блока и 4 часа за предмет петог изборног блока;</w:t>
      </w:r>
    </w:p>
    <w:p w14:paraId="6DC94375" w14:textId="77777777" w:rsidR="00297061" w:rsidRPr="00C25844" w:rsidRDefault="002A6113" w:rsidP="00C25844">
      <w:pPr>
        <w:pStyle w:val="Bodytext20"/>
        <w:shd w:val="clear" w:color="auto" w:fill="auto"/>
        <w:spacing w:before="0" w:after="120" w:line="240" w:lineRule="auto"/>
        <w:ind w:left="1140" w:hanging="5"/>
        <w:rPr>
          <w:sz w:val="22"/>
          <w:szCs w:val="22"/>
          <w:lang w:val="sr-Cyrl-RS"/>
        </w:rPr>
      </w:pPr>
      <w:r w:rsidRPr="00C25844">
        <w:rPr>
          <w:sz w:val="22"/>
          <w:szCs w:val="22"/>
          <w:lang w:val="sr-Cyrl-RS"/>
        </w:rPr>
        <w:t>часове студијског истраживачког рада и то 5 часова недељно за обавезни предмет и по 10 часова за све изборне предмете.</w:t>
      </w:r>
    </w:p>
    <w:p w14:paraId="5D2DD01F" w14:textId="77777777" w:rsidR="00297061" w:rsidRPr="00C25844" w:rsidRDefault="002A6113" w:rsidP="00C25844">
      <w:pPr>
        <w:pStyle w:val="Bodytext20"/>
        <w:shd w:val="clear" w:color="auto" w:fill="auto"/>
        <w:spacing w:before="0" w:after="120" w:line="240" w:lineRule="auto"/>
        <w:ind w:firstLine="777"/>
        <w:rPr>
          <w:sz w:val="22"/>
          <w:szCs w:val="22"/>
          <w:lang w:val="sr-Cyrl-RS"/>
        </w:rPr>
      </w:pPr>
      <w:r w:rsidRPr="00C25844">
        <w:rPr>
          <w:sz w:val="22"/>
          <w:szCs w:val="22"/>
          <w:lang w:val="sr-Cyrl-RS"/>
        </w:rPr>
        <w:t>У трећој години студија активна настава обухвата 30 часова студијског истраживачког рада недељно.</w:t>
      </w:r>
    </w:p>
    <w:p w14:paraId="41960F67" w14:textId="77777777" w:rsidR="00297061" w:rsidRPr="00C25844" w:rsidRDefault="002A6113" w:rsidP="00C25844">
      <w:pPr>
        <w:pStyle w:val="Bodytext20"/>
        <w:shd w:val="clear" w:color="auto" w:fill="auto"/>
        <w:spacing w:before="0" w:after="120" w:line="240" w:lineRule="auto"/>
        <w:ind w:right="20" w:firstLine="0"/>
        <w:jc w:val="center"/>
        <w:rPr>
          <w:sz w:val="22"/>
          <w:szCs w:val="22"/>
          <w:lang w:val="sr-Cyrl-RS"/>
        </w:rPr>
      </w:pPr>
      <w:r w:rsidRPr="00C25844">
        <w:rPr>
          <w:sz w:val="22"/>
          <w:szCs w:val="22"/>
          <w:lang w:val="sr-Cyrl-RS"/>
        </w:rPr>
        <w:t>Члан 28.</w:t>
      </w:r>
    </w:p>
    <w:p w14:paraId="34D9A99A" w14:textId="77777777" w:rsidR="00297061" w:rsidRPr="00C25844" w:rsidRDefault="002A6113" w:rsidP="00C25844">
      <w:pPr>
        <w:pStyle w:val="Bodytext20"/>
        <w:shd w:val="clear" w:color="auto" w:fill="auto"/>
        <w:spacing w:before="0" w:after="120" w:line="240" w:lineRule="auto"/>
        <w:ind w:firstLine="777"/>
        <w:rPr>
          <w:sz w:val="22"/>
          <w:szCs w:val="22"/>
          <w:lang w:val="sr-Cyrl-RS"/>
        </w:rPr>
      </w:pPr>
      <w:r w:rsidRPr="00C25844">
        <w:rPr>
          <w:sz w:val="22"/>
          <w:szCs w:val="22"/>
          <w:lang w:val="sr-Cyrl-RS"/>
        </w:rPr>
        <w:t>У првој години студијског програма Дефектологија, изводи се настава из једног двосеместралног обавезног предмета и два једносеместрална изборна предмета (Ј</w:t>
      </w:r>
      <w:r w:rsidRPr="00C25844">
        <w:rPr>
          <w:sz w:val="22"/>
          <w:szCs w:val="22"/>
          <w:vertAlign w:val="superscript"/>
          <w:lang w:val="sr-Cyrl-RS"/>
        </w:rPr>
        <w:t>е</w:t>
      </w:r>
      <w:r w:rsidRPr="00C25844">
        <w:rPr>
          <w:sz w:val="22"/>
          <w:szCs w:val="22"/>
          <w:lang w:val="sr-Cyrl-RS"/>
        </w:rPr>
        <w:t>Д</w:t>
      </w:r>
      <w:r w:rsidRPr="00C25844">
        <w:rPr>
          <w:sz w:val="22"/>
          <w:szCs w:val="22"/>
          <w:vertAlign w:val="superscript"/>
          <w:lang w:val="sr-Cyrl-RS"/>
        </w:rPr>
        <w:t xml:space="preserve">ан </w:t>
      </w:r>
      <w:r w:rsidRPr="00C25844">
        <w:rPr>
          <w:sz w:val="22"/>
          <w:szCs w:val="22"/>
          <w:lang w:val="sr-Cyrl-RS"/>
        </w:rPr>
        <w:t>изборни предмет се слуша у првом, а други у другом семестру).</w:t>
      </w:r>
    </w:p>
    <w:p w14:paraId="1D4C41DA" w14:textId="77777777" w:rsidR="00297061" w:rsidRPr="00C25844" w:rsidRDefault="002A6113" w:rsidP="00C25844">
      <w:pPr>
        <w:pStyle w:val="Bodytext20"/>
        <w:shd w:val="clear" w:color="auto" w:fill="auto"/>
        <w:spacing w:before="0" w:after="120" w:line="240" w:lineRule="auto"/>
        <w:ind w:firstLine="777"/>
        <w:rPr>
          <w:sz w:val="22"/>
          <w:szCs w:val="22"/>
          <w:lang w:val="sr-Cyrl-RS"/>
        </w:rPr>
      </w:pPr>
      <w:r w:rsidRPr="00C25844">
        <w:rPr>
          <w:sz w:val="22"/>
          <w:szCs w:val="22"/>
          <w:lang w:val="sr-Cyrl-RS"/>
        </w:rPr>
        <w:t>После одслушане наставе у првој години и положених испита у вредности од најмање 37 ЕСПБ бодова, студент уписује другу годину студија у којој се изводи настава из једног обавезног двосеместралног предмета и два изборна једносеместрална предмета (један изборни предмет се слуша у трећем, а други у четвртом семестру).</w:t>
      </w:r>
    </w:p>
    <w:p w14:paraId="118717EC" w14:textId="77777777" w:rsidR="00297061" w:rsidRPr="00C25844" w:rsidRDefault="002A6113" w:rsidP="00C25844">
      <w:pPr>
        <w:pStyle w:val="Bodytext20"/>
        <w:shd w:val="clear" w:color="auto" w:fill="auto"/>
        <w:spacing w:before="0" w:after="120" w:line="240" w:lineRule="auto"/>
        <w:ind w:firstLine="777"/>
        <w:rPr>
          <w:sz w:val="22"/>
          <w:szCs w:val="22"/>
          <w:lang w:val="sr-Cyrl-RS"/>
        </w:rPr>
      </w:pPr>
      <w:r w:rsidRPr="00C25844">
        <w:rPr>
          <w:sz w:val="22"/>
          <w:szCs w:val="22"/>
          <w:lang w:val="sr-Cyrl-RS"/>
        </w:rPr>
        <w:t>Изборни блокови на првој и другој години нуде по четири наставна предмета од којих студент бира по један за сваки семестар прве и друге године.</w:t>
      </w:r>
    </w:p>
    <w:p w14:paraId="06AD7667" w14:textId="77777777" w:rsidR="00297061" w:rsidRPr="00C25844" w:rsidRDefault="002A6113" w:rsidP="00C25844">
      <w:pPr>
        <w:pStyle w:val="Bodytext20"/>
        <w:shd w:val="clear" w:color="auto" w:fill="auto"/>
        <w:spacing w:before="0" w:after="120" w:line="240" w:lineRule="auto"/>
        <w:ind w:firstLine="777"/>
        <w:rPr>
          <w:sz w:val="22"/>
          <w:szCs w:val="22"/>
          <w:lang w:val="sr-Cyrl-RS"/>
        </w:rPr>
      </w:pPr>
      <w:r w:rsidRPr="00C25844">
        <w:rPr>
          <w:sz w:val="22"/>
          <w:szCs w:val="22"/>
          <w:lang w:val="sr-Cyrl-RS"/>
        </w:rPr>
        <w:t>Студент уписује трећу годину докторских студија после одслушаних и положених предмета из прве и друге године. У сарадњи са потенцијалним ментором, приступа студијском истраживачком раду који је непосредно у функцији израде докторске дисертације.</w:t>
      </w:r>
    </w:p>
    <w:p w14:paraId="47A413B3" w14:textId="77777777" w:rsidR="00297061" w:rsidRPr="00C25844" w:rsidRDefault="002A6113" w:rsidP="00C25844">
      <w:pPr>
        <w:pStyle w:val="Bodytext20"/>
        <w:shd w:val="clear" w:color="auto" w:fill="auto"/>
        <w:spacing w:before="0" w:after="120" w:line="240" w:lineRule="auto"/>
        <w:ind w:firstLine="777"/>
        <w:rPr>
          <w:sz w:val="22"/>
          <w:szCs w:val="22"/>
          <w:lang w:val="sr-Cyrl-RS"/>
        </w:rPr>
      </w:pPr>
      <w:r w:rsidRPr="00C25844">
        <w:rPr>
          <w:sz w:val="22"/>
          <w:szCs w:val="22"/>
          <w:lang w:val="sr-Cyrl-RS"/>
        </w:rPr>
        <w:t>Број бодова који одговара изборним предметима износи 66,7% од укупног броја бодова који одговара свим предметима Студијског програма. Изборни предмети дати су у акредитационом материјалу - Листа предмета на докторским студијама (Табела 5.4.) и Информатору Факултета.</w:t>
      </w:r>
    </w:p>
    <w:p w14:paraId="7C94A266" w14:textId="77777777" w:rsidR="00297061" w:rsidRPr="00C25844" w:rsidRDefault="002A6113" w:rsidP="00C25844">
      <w:pPr>
        <w:pStyle w:val="Bodytext20"/>
        <w:shd w:val="clear" w:color="auto" w:fill="auto"/>
        <w:spacing w:before="0" w:after="120" w:line="240" w:lineRule="auto"/>
        <w:ind w:firstLine="777"/>
        <w:rPr>
          <w:sz w:val="22"/>
          <w:szCs w:val="22"/>
          <w:lang w:val="sr-Cyrl-RS"/>
        </w:rPr>
      </w:pPr>
      <w:r w:rsidRPr="00C25844">
        <w:rPr>
          <w:sz w:val="22"/>
          <w:szCs w:val="22"/>
          <w:lang w:val="sr-Cyrl-RS"/>
        </w:rPr>
        <w:t>Сви предмети докторских студија носе 20 ЕСПБ бодова. Студијски истраживачки рад на трећој години носи 30 ЕСПБ бодова. Израда и одбрана докторске дисертације носи 30 ЕСПБ бодова.</w:t>
      </w:r>
    </w:p>
    <w:p w14:paraId="6D27243B" w14:textId="77777777" w:rsidR="00297061" w:rsidRPr="00C25844" w:rsidRDefault="002A6113" w:rsidP="00C25844">
      <w:pPr>
        <w:pStyle w:val="Bodytext20"/>
        <w:shd w:val="clear" w:color="auto" w:fill="auto"/>
        <w:spacing w:before="0" w:after="120" w:line="240" w:lineRule="auto"/>
        <w:ind w:right="20" w:firstLine="0"/>
        <w:jc w:val="center"/>
        <w:rPr>
          <w:sz w:val="22"/>
          <w:szCs w:val="22"/>
          <w:lang w:val="sr-Cyrl-RS"/>
        </w:rPr>
      </w:pPr>
      <w:r w:rsidRPr="00C25844">
        <w:rPr>
          <w:sz w:val="22"/>
          <w:szCs w:val="22"/>
          <w:lang w:val="sr-Cyrl-RS"/>
        </w:rPr>
        <w:t>Члан 29.</w:t>
      </w:r>
    </w:p>
    <w:p w14:paraId="11A5CAF8" w14:textId="77777777" w:rsidR="00297061" w:rsidRPr="00C25844" w:rsidRDefault="002A6113" w:rsidP="00C25844">
      <w:pPr>
        <w:pStyle w:val="Bodytext20"/>
        <w:shd w:val="clear" w:color="auto" w:fill="auto"/>
        <w:spacing w:before="0" w:after="120" w:line="240" w:lineRule="auto"/>
        <w:ind w:firstLine="777"/>
        <w:rPr>
          <w:sz w:val="22"/>
          <w:szCs w:val="22"/>
          <w:lang w:val="sr-Cyrl-RS"/>
        </w:rPr>
      </w:pPr>
      <w:r w:rsidRPr="00C25844">
        <w:rPr>
          <w:sz w:val="22"/>
          <w:szCs w:val="22"/>
          <w:lang w:val="sr-Cyrl-RS"/>
        </w:rPr>
        <w:t>У првој години Студијског програма Логопедија изводи се настава из једног обавезног двосеместралног предмета и два изборна једносеместрална предмета (Ј</w:t>
      </w:r>
      <w:r w:rsidRPr="00C25844">
        <w:rPr>
          <w:sz w:val="22"/>
          <w:szCs w:val="22"/>
          <w:vertAlign w:val="superscript"/>
          <w:lang w:val="sr-Cyrl-RS"/>
        </w:rPr>
        <w:t>е</w:t>
      </w:r>
      <w:r w:rsidRPr="00C25844">
        <w:rPr>
          <w:sz w:val="22"/>
          <w:szCs w:val="22"/>
          <w:lang w:val="sr-Cyrl-RS"/>
        </w:rPr>
        <w:t>Д</w:t>
      </w:r>
      <w:r w:rsidRPr="00C25844">
        <w:rPr>
          <w:sz w:val="22"/>
          <w:szCs w:val="22"/>
          <w:vertAlign w:val="superscript"/>
          <w:lang w:val="sr-Cyrl-RS"/>
        </w:rPr>
        <w:t xml:space="preserve">ан </w:t>
      </w:r>
      <w:r w:rsidRPr="00C25844">
        <w:rPr>
          <w:sz w:val="22"/>
          <w:szCs w:val="22"/>
          <w:lang w:val="sr-Cyrl-RS"/>
        </w:rPr>
        <w:t>изборни предмет у првом и један у другом семестру).</w:t>
      </w:r>
    </w:p>
    <w:p w14:paraId="2068565A" w14:textId="77777777" w:rsidR="00297061" w:rsidRPr="00C25844" w:rsidRDefault="002A6113" w:rsidP="00C25844">
      <w:pPr>
        <w:pStyle w:val="Bodytext20"/>
        <w:shd w:val="clear" w:color="auto" w:fill="auto"/>
        <w:spacing w:before="0" w:after="120" w:line="240" w:lineRule="auto"/>
        <w:ind w:firstLine="777"/>
        <w:rPr>
          <w:sz w:val="22"/>
          <w:szCs w:val="22"/>
          <w:lang w:val="sr-Cyrl-RS"/>
        </w:rPr>
      </w:pPr>
      <w:r w:rsidRPr="00C25844">
        <w:rPr>
          <w:sz w:val="22"/>
          <w:szCs w:val="22"/>
          <w:lang w:val="sr-Cyrl-RS"/>
        </w:rPr>
        <w:t>Изборни предмети првог семестра бирају се из изборног блока 1, док се изборни предмети другог семестра бирају из изборног блока 2. Блокови садрже по 2 предмета.</w:t>
      </w:r>
    </w:p>
    <w:p w14:paraId="5DC56E65" w14:textId="77777777" w:rsidR="00297061" w:rsidRPr="00C25844" w:rsidRDefault="002A6113" w:rsidP="00C25844">
      <w:pPr>
        <w:pStyle w:val="Bodytext20"/>
        <w:shd w:val="clear" w:color="auto" w:fill="auto"/>
        <w:spacing w:before="0" w:after="120" w:line="240" w:lineRule="auto"/>
        <w:ind w:firstLine="777"/>
        <w:rPr>
          <w:sz w:val="22"/>
          <w:szCs w:val="22"/>
          <w:lang w:val="sr-Cyrl-RS"/>
        </w:rPr>
      </w:pPr>
      <w:r w:rsidRPr="00C25844">
        <w:rPr>
          <w:sz w:val="22"/>
          <w:szCs w:val="22"/>
          <w:lang w:val="sr-Cyrl-RS"/>
        </w:rPr>
        <w:t xml:space="preserve">После одслушане наставе у првој години и положених испита у вредности од најмање 37 </w:t>
      </w:r>
      <w:r w:rsidRPr="00C25844">
        <w:rPr>
          <w:sz w:val="22"/>
          <w:szCs w:val="22"/>
          <w:lang w:val="sr-Cyrl-RS"/>
        </w:rPr>
        <w:lastRenderedPageBreak/>
        <w:t>ЕСПБ бодова, студент уписује другу годину у којој се изводи настава из два изборна једносеместрална предмета (један изборни у трећем и један у четвртом семестру).</w:t>
      </w:r>
    </w:p>
    <w:p w14:paraId="7A28FF44" w14:textId="77777777" w:rsidR="00297061" w:rsidRPr="00C25844" w:rsidRDefault="002A6113" w:rsidP="00C25844">
      <w:pPr>
        <w:pStyle w:val="Bodytext20"/>
        <w:shd w:val="clear" w:color="auto" w:fill="auto"/>
        <w:spacing w:before="0" w:after="120" w:line="240" w:lineRule="auto"/>
        <w:ind w:firstLine="777"/>
        <w:rPr>
          <w:sz w:val="22"/>
          <w:szCs w:val="22"/>
          <w:lang w:val="sr-Cyrl-RS"/>
        </w:rPr>
      </w:pPr>
      <w:r w:rsidRPr="00C25844">
        <w:rPr>
          <w:sz w:val="22"/>
          <w:szCs w:val="22"/>
          <w:lang w:val="sr-Cyrl-RS"/>
        </w:rPr>
        <w:t>Изборни предмет трећег семестра бира се из изборног блока 3, док се изборни предмет четвртог семестра бира из изборног блока 4. Блокови садрже по 2 предмета.</w:t>
      </w:r>
    </w:p>
    <w:p w14:paraId="11D5C719" w14:textId="77777777" w:rsidR="00297061" w:rsidRPr="00C25844" w:rsidRDefault="002A6113" w:rsidP="00C25844">
      <w:pPr>
        <w:pStyle w:val="Bodytext20"/>
        <w:shd w:val="clear" w:color="auto" w:fill="auto"/>
        <w:spacing w:before="0" w:after="120" w:line="240" w:lineRule="auto"/>
        <w:ind w:firstLine="777"/>
        <w:rPr>
          <w:sz w:val="22"/>
          <w:szCs w:val="22"/>
          <w:lang w:val="sr-Cyrl-RS"/>
        </w:rPr>
      </w:pPr>
      <w:r w:rsidRPr="00C25844">
        <w:rPr>
          <w:sz w:val="22"/>
          <w:szCs w:val="22"/>
          <w:lang w:val="sr-Cyrl-RS"/>
        </w:rPr>
        <w:t>Студент уписује трећу годину докторских студија након одслушаних и положених предмета из прве и друге године студија, након чега, у сарадњи са потенцијалним ментором, приступа студијском истраживачком раду који је непосредно у функцији израде докторске дисертације.</w:t>
      </w:r>
    </w:p>
    <w:p w14:paraId="11260C76" w14:textId="65F6EA37" w:rsidR="00297061" w:rsidRPr="00C25844" w:rsidRDefault="002A6113" w:rsidP="00C25844">
      <w:pPr>
        <w:pStyle w:val="Bodytext20"/>
        <w:shd w:val="clear" w:color="auto" w:fill="auto"/>
        <w:spacing w:before="0" w:after="120" w:line="240" w:lineRule="auto"/>
        <w:ind w:firstLine="777"/>
        <w:rPr>
          <w:sz w:val="22"/>
          <w:szCs w:val="22"/>
          <w:lang w:val="sr-Cyrl-RS"/>
        </w:rPr>
      </w:pPr>
      <w:r w:rsidRPr="00C25844">
        <w:rPr>
          <w:sz w:val="22"/>
          <w:szCs w:val="22"/>
          <w:lang w:val="sr-Cyrl-RS"/>
        </w:rPr>
        <w:t>Студент се опредељује за најмање 70% изборних предмета (ЕСПБ бодова) који припадају области Логопедија. Изборни предмети дати су у акредитационом материјалу -</w:t>
      </w:r>
      <w:r w:rsidR="00D2701C" w:rsidRPr="00C25844">
        <w:rPr>
          <w:sz w:val="22"/>
          <w:szCs w:val="22"/>
          <w:lang w:val="sr-Cyrl-RS"/>
        </w:rPr>
        <w:t xml:space="preserve"> </w:t>
      </w:r>
      <w:r w:rsidRPr="00C25844">
        <w:rPr>
          <w:sz w:val="22"/>
          <w:szCs w:val="22"/>
          <w:lang w:val="sr-Cyrl-RS"/>
        </w:rPr>
        <w:t>Листа предмета на докторским студијама (Табела 5.4.) и Информатору Факултета.</w:t>
      </w:r>
    </w:p>
    <w:p w14:paraId="7BB8CB01" w14:textId="77777777" w:rsidR="00297061" w:rsidRPr="00C25844" w:rsidRDefault="002A6113" w:rsidP="00C25844">
      <w:pPr>
        <w:pStyle w:val="Bodytext20"/>
        <w:shd w:val="clear" w:color="auto" w:fill="auto"/>
        <w:spacing w:before="0" w:after="120" w:line="240" w:lineRule="auto"/>
        <w:ind w:firstLine="778"/>
        <w:rPr>
          <w:sz w:val="22"/>
          <w:szCs w:val="22"/>
          <w:lang w:val="sr-Cyrl-RS"/>
        </w:rPr>
      </w:pPr>
      <w:r w:rsidRPr="00C25844">
        <w:rPr>
          <w:sz w:val="22"/>
          <w:szCs w:val="22"/>
          <w:lang w:val="sr-Cyrl-RS"/>
        </w:rPr>
        <w:t>Сви предмети прве године докторских студија носе по 20 ЕСПБ бодова. Изборни предмети друге године студија носе по 30 бодова. Студијски истраживачки рад на трећој години носи 30 ЕСПБ бодова, а израда и одбрана докторске дисертације носе 30 ЕСПБ бодова.</w:t>
      </w:r>
    </w:p>
    <w:p w14:paraId="7B50D1C8" w14:textId="77777777" w:rsidR="00297061" w:rsidRPr="00C25844" w:rsidRDefault="002A6113" w:rsidP="00C25844">
      <w:pPr>
        <w:pStyle w:val="Bodytext20"/>
        <w:shd w:val="clear" w:color="auto" w:fill="auto"/>
        <w:spacing w:before="0" w:after="120" w:line="240" w:lineRule="auto"/>
        <w:ind w:right="20" w:firstLine="0"/>
        <w:jc w:val="center"/>
        <w:rPr>
          <w:sz w:val="22"/>
          <w:szCs w:val="22"/>
          <w:lang w:val="sr-Cyrl-RS"/>
        </w:rPr>
      </w:pPr>
      <w:r w:rsidRPr="00C25844">
        <w:rPr>
          <w:sz w:val="22"/>
          <w:szCs w:val="22"/>
          <w:lang w:val="sr-Cyrl-RS"/>
        </w:rPr>
        <w:t>Члан 30.</w:t>
      </w:r>
    </w:p>
    <w:p w14:paraId="668CDF90" w14:textId="77777777" w:rsidR="00297061" w:rsidRPr="00C25844" w:rsidRDefault="002A6113" w:rsidP="00C25844">
      <w:pPr>
        <w:pStyle w:val="Bodytext20"/>
        <w:shd w:val="clear" w:color="auto" w:fill="auto"/>
        <w:spacing w:before="0" w:after="120" w:line="240" w:lineRule="auto"/>
        <w:ind w:firstLine="778"/>
        <w:rPr>
          <w:sz w:val="22"/>
          <w:szCs w:val="22"/>
          <w:lang w:val="sr-Cyrl-RS"/>
        </w:rPr>
      </w:pPr>
      <w:r w:rsidRPr="00C25844">
        <w:rPr>
          <w:sz w:val="22"/>
          <w:szCs w:val="22"/>
          <w:lang w:val="sr-Cyrl-RS"/>
        </w:rPr>
        <w:t>У првој години Студијског програма Специјална едукација и рехабилитација студент слуша наставу из једног обавезног двосеместралног предмета и два изборна једносеместрална предмета. Један изборни предмет се бира из изборног блока 1, а други из изборног блока 2. Обавезни предмет прве године слуша се у првом и другом семестру, изборни предмет првог изборног блока у првом, а изборни предмет другог изборног блока у другом семестру.</w:t>
      </w:r>
    </w:p>
    <w:p w14:paraId="45698588" w14:textId="77777777" w:rsidR="00297061" w:rsidRPr="00C25844" w:rsidRDefault="002A6113" w:rsidP="00C25844">
      <w:pPr>
        <w:pStyle w:val="Bodytext20"/>
        <w:shd w:val="clear" w:color="auto" w:fill="auto"/>
        <w:spacing w:before="0" w:after="120" w:line="240" w:lineRule="auto"/>
        <w:ind w:firstLine="778"/>
        <w:rPr>
          <w:sz w:val="22"/>
          <w:szCs w:val="22"/>
          <w:lang w:val="sr-Cyrl-RS"/>
        </w:rPr>
      </w:pPr>
      <w:r w:rsidRPr="00C25844">
        <w:rPr>
          <w:sz w:val="22"/>
          <w:szCs w:val="22"/>
          <w:lang w:val="sr-Cyrl-RS"/>
        </w:rPr>
        <w:t>После одслушане наставе у првој години и положених испита у вредности од најмање 37 ЕСПБ бодова студент уписује другу годину студија, у којој се изводи настава из три изборна једносеместрална предмета, по један из трећег, четвртог и петог изборног блока. У трећем семестру се слушају два изборна предмета трећег и четвртог изборног блока, а у четвртом семестру један изборни предмет петог изборног блока.</w:t>
      </w:r>
    </w:p>
    <w:p w14:paraId="7C3493A9" w14:textId="77777777" w:rsidR="00297061" w:rsidRPr="00C25844" w:rsidRDefault="002A6113" w:rsidP="00C25844">
      <w:pPr>
        <w:pStyle w:val="Bodytext20"/>
        <w:shd w:val="clear" w:color="auto" w:fill="auto"/>
        <w:spacing w:before="0" w:after="120" w:line="240" w:lineRule="auto"/>
        <w:ind w:firstLine="778"/>
        <w:rPr>
          <w:sz w:val="22"/>
          <w:szCs w:val="22"/>
          <w:lang w:val="sr-Cyrl-RS"/>
        </w:rPr>
      </w:pPr>
      <w:r w:rsidRPr="00C25844">
        <w:rPr>
          <w:sz w:val="22"/>
          <w:szCs w:val="22"/>
          <w:lang w:val="sr-Cyrl-RS"/>
        </w:rPr>
        <w:t>Студент уписује трећу годину докторских студија након одслушаних и положених предмета из прве и друге године. У сарадњи са потенцијалним ментором, приступа студијском истраживачком раду који је непосредно у функцији израде докторске дисертације.</w:t>
      </w:r>
    </w:p>
    <w:p w14:paraId="0811B1C2" w14:textId="77777777" w:rsidR="00297061" w:rsidRPr="00C25844" w:rsidRDefault="002A6113" w:rsidP="00C25844">
      <w:pPr>
        <w:pStyle w:val="Bodytext20"/>
        <w:shd w:val="clear" w:color="auto" w:fill="auto"/>
        <w:spacing w:before="0" w:after="120" w:line="240" w:lineRule="auto"/>
        <w:ind w:firstLine="778"/>
        <w:rPr>
          <w:sz w:val="22"/>
          <w:szCs w:val="22"/>
          <w:lang w:val="sr-Cyrl-RS"/>
        </w:rPr>
      </w:pPr>
      <w:r w:rsidRPr="00C25844">
        <w:rPr>
          <w:sz w:val="22"/>
          <w:szCs w:val="22"/>
          <w:lang w:val="sr-Cyrl-RS"/>
        </w:rPr>
        <w:t>Студент се опредељује за изборне предмете који су у непосредној функцији докторске дисертације. Изборни предмети дати су у акредитационом материјалу - Листа предмета на докторским студијама (Табела 5.4.) и Информатору Факултета. Најмање 50% ЕСПБ бодова предвиђених за реализацију докторских студија односи се на докторску дисертацију и наставне предмете који су повезани са темом докторске дисертације.</w:t>
      </w:r>
    </w:p>
    <w:p w14:paraId="29DD2097" w14:textId="77777777" w:rsidR="00297061" w:rsidRPr="00C25844" w:rsidRDefault="002A6113" w:rsidP="00C25844">
      <w:pPr>
        <w:pStyle w:val="Bodytext20"/>
        <w:shd w:val="clear" w:color="auto" w:fill="auto"/>
        <w:spacing w:before="0" w:after="120" w:line="240" w:lineRule="auto"/>
        <w:ind w:firstLine="778"/>
        <w:rPr>
          <w:sz w:val="22"/>
          <w:szCs w:val="22"/>
          <w:lang w:val="sr-Cyrl-RS"/>
        </w:rPr>
      </w:pPr>
      <w:r w:rsidRPr="00C25844">
        <w:rPr>
          <w:sz w:val="22"/>
          <w:szCs w:val="22"/>
          <w:lang w:val="sr-Cyrl-RS"/>
        </w:rPr>
        <w:t>Сваки од предмета докторских студија носи по 20 ЕСПБ бодова. Студијски истраживачки рад се вреднује са 20 ЕСПБ бодова, а израда и одбрана докторске дисертације носи 40 ЕСПБ бодова.</w:t>
      </w:r>
    </w:p>
    <w:p w14:paraId="233814C7" w14:textId="77777777" w:rsidR="00297061" w:rsidRPr="00C25844" w:rsidRDefault="002A6113" w:rsidP="00C25844">
      <w:pPr>
        <w:pStyle w:val="Bodytext20"/>
        <w:shd w:val="clear" w:color="auto" w:fill="auto"/>
        <w:spacing w:before="0" w:after="120" w:line="240" w:lineRule="auto"/>
        <w:ind w:right="20" w:firstLine="0"/>
        <w:jc w:val="center"/>
        <w:rPr>
          <w:sz w:val="22"/>
          <w:szCs w:val="22"/>
          <w:lang w:val="sr-Cyrl-RS"/>
        </w:rPr>
      </w:pPr>
      <w:r w:rsidRPr="00C25844">
        <w:rPr>
          <w:sz w:val="22"/>
          <w:szCs w:val="22"/>
          <w:lang w:val="sr-Cyrl-RS"/>
        </w:rPr>
        <w:t>Члан 31.</w:t>
      </w:r>
    </w:p>
    <w:p w14:paraId="3981DA8E" w14:textId="07D305EF" w:rsidR="00297061" w:rsidRPr="00C25844" w:rsidRDefault="002A6113" w:rsidP="00C25844">
      <w:pPr>
        <w:pStyle w:val="Bodytext20"/>
        <w:shd w:val="clear" w:color="auto" w:fill="auto"/>
        <w:spacing w:before="0" w:after="120" w:line="240" w:lineRule="auto"/>
        <w:ind w:firstLine="778"/>
        <w:rPr>
          <w:sz w:val="22"/>
          <w:szCs w:val="22"/>
          <w:lang w:val="sr-Cyrl-RS"/>
        </w:rPr>
      </w:pPr>
      <w:r w:rsidRPr="00C25844">
        <w:rPr>
          <w:sz w:val="22"/>
          <w:szCs w:val="22"/>
          <w:lang w:val="sr-Cyrl-RS"/>
        </w:rPr>
        <w:t>Уколико студент стекне услов за упис друге године, а не положи све испите из прве године студија, у обавези је да поново упише предмете из прве године студија, које није положио.</w:t>
      </w:r>
    </w:p>
    <w:p w14:paraId="4597468A" w14:textId="77777777" w:rsidR="00D2701C" w:rsidRPr="00C25844" w:rsidRDefault="00D2701C" w:rsidP="00C25844">
      <w:pPr>
        <w:pStyle w:val="Bodytext20"/>
        <w:shd w:val="clear" w:color="auto" w:fill="auto"/>
        <w:spacing w:before="0" w:after="120" w:line="240" w:lineRule="auto"/>
        <w:ind w:firstLine="778"/>
        <w:rPr>
          <w:sz w:val="22"/>
          <w:szCs w:val="22"/>
          <w:lang w:val="sr-Cyrl-RS"/>
        </w:rPr>
      </w:pPr>
    </w:p>
    <w:p w14:paraId="45AA3F45" w14:textId="7CE3E2DE" w:rsidR="00297061" w:rsidRPr="00C25844" w:rsidRDefault="002A6113" w:rsidP="00C25844">
      <w:pPr>
        <w:pStyle w:val="Heading20"/>
        <w:keepNext/>
        <w:keepLines/>
        <w:shd w:val="clear" w:color="auto" w:fill="auto"/>
        <w:spacing w:after="120" w:line="240" w:lineRule="auto"/>
        <w:ind w:right="20" w:firstLine="0"/>
        <w:jc w:val="center"/>
        <w:rPr>
          <w:sz w:val="22"/>
          <w:szCs w:val="22"/>
          <w:lang w:val="sr-Cyrl-RS"/>
        </w:rPr>
      </w:pPr>
      <w:bookmarkStart w:id="9" w:name="bookmark8"/>
      <w:r w:rsidRPr="00C25844">
        <w:rPr>
          <w:sz w:val="22"/>
          <w:szCs w:val="22"/>
          <w:lang w:val="sr-Cyrl-RS"/>
        </w:rPr>
        <w:t>НАСТАВНИЦИ</w:t>
      </w:r>
      <w:bookmarkEnd w:id="9"/>
    </w:p>
    <w:p w14:paraId="4D835629" w14:textId="77777777" w:rsidR="00D2701C" w:rsidRPr="00C25844" w:rsidRDefault="00D2701C" w:rsidP="00C25844">
      <w:pPr>
        <w:pStyle w:val="Heading20"/>
        <w:keepNext/>
        <w:keepLines/>
        <w:shd w:val="clear" w:color="auto" w:fill="auto"/>
        <w:spacing w:after="120" w:line="240" w:lineRule="auto"/>
        <w:ind w:right="20" w:firstLine="0"/>
        <w:jc w:val="center"/>
        <w:rPr>
          <w:sz w:val="22"/>
          <w:szCs w:val="22"/>
          <w:lang w:val="sr-Cyrl-RS"/>
        </w:rPr>
      </w:pPr>
    </w:p>
    <w:p w14:paraId="2F4A110F" w14:textId="77777777" w:rsidR="00297061" w:rsidRPr="00C25844" w:rsidRDefault="002A6113" w:rsidP="00C25844">
      <w:pPr>
        <w:pStyle w:val="Bodytext20"/>
        <w:shd w:val="clear" w:color="auto" w:fill="auto"/>
        <w:spacing w:before="0" w:after="120" w:line="240" w:lineRule="auto"/>
        <w:ind w:right="20" w:firstLine="0"/>
        <w:jc w:val="center"/>
        <w:rPr>
          <w:sz w:val="22"/>
          <w:szCs w:val="22"/>
          <w:lang w:val="sr-Cyrl-RS"/>
        </w:rPr>
      </w:pPr>
      <w:r w:rsidRPr="00C25844">
        <w:rPr>
          <w:sz w:val="22"/>
          <w:szCs w:val="22"/>
          <w:lang w:val="sr-Cyrl-RS"/>
        </w:rPr>
        <w:t>Члан 32.</w:t>
      </w:r>
    </w:p>
    <w:p w14:paraId="477D41DE" w14:textId="77777777" w:rsidR="00297061" w:rsidRPr="00C25844" w:rsidRDefault="002A6113" w:rsidP="00C25844">
      <w:pPr>
        <w:pStyle w:val="Bodytext20"/>
        <w:shd w:val="clear" w:color="auto" w:fill="auto"/>
        <w:spacing w:before="0" w:after="120" w:line="240" w:lineRule="auto"/>
        <w:ind w:firstLine="778"/>
        <w:rPr>
          <w:sz w:val="22"/>
          <w:szCs w:val="22"/>
          <w:lang w:val="sr-Cyrl-RS"/>
        </w:rPr>
      </w:pPr>
      <w:r w:rsidRPr="00C25844">
        <w:rPr>
          <w:sz w:val="22"/>
          <w:szCs w:val="22"/>
          <w:lang w:val="sr-Cyrl-RS"/>
        </w:rPr>
        <w:t>Наставу на докторским студијама изводе изабрани наставници Факултета.</w:t>
      </w:r>
    </w:p>
    <w:p w14:paraId="2B54BE30" w14:textId="77777777" w:rsidR="00297061" w:rsidRPr="00C25844" w:rsidRDefault="002A6113" w:rsidP="00C25844">
      <w:pPr>
        <w:pStyle w:val="Bodytext20"/>
        <w:shd w:val="clear" w:color="auto" w:fill="auto"/>
        <w:spacing w:before="0" w:after="120" w:line="240" w:lineRule="auto"/>
        <w:ind w:firstLine="778"/>
        <w:rPr>
          <w:sz w:val="22"/>
          <w:szCs w:val="22"/>
          <w:lang w:val="sr-Cyrl-RS"/>
        </w:rPr>
      </w:pPr>
      <w:r w:rsidRPr="00C25844">
        <w:rPr>
          <w:sz w:val="22"/>
          <w:szCs w:val="22"/>
          <w:lang w:val="sr-Cyrl-RS"/>
        </w:rPr>
        <w:t>Уз претходну сагласност Наставно-научног већа, наставу могу изводити и наставници других факултета, као и лица изабрана у научна звања под условима и на начин прописан Законом и општим актом који доноси Сенат Универзитета у Београду, а који испуњавају посебне услове прописане Правилником о стандардима и поступку за акредитацију високошколских установа („Службени гласник РС“, бр. 13/19), али тако да од укупног броја наставника 50% буде у радном односу са пуним радним временом на Факултету.</w:t>
      </w:r>
    </w:p>
    <w:p w14:paraId="6D10F76D" w14:textId="77777777" w:rsidR="00297061" w:rsidRPr="00C25844" w:rsidRDefault="002A6113" w:rsidP="00C25844">
      <w:pPr>
        <w:pStyle w:val="Bodytext20"/>
        <w:shd w:val="clear" w:color="auto" w:fill="auto"/>
        <w:spacing w:before="0" w:after="120" w:line="240" w:lineRule="auto"/>
        <w:ind w:firstLine="778"/>
        <w:rPr>
          <w:sz w:val="22"/>
          <w:szCs w:val="22"/>
          <w:lang w:val="sr-Cyrl-RS"/>
        </w:rPr>
      </w:pPr>
      <w:r w:rsidRPr="00C25844">
        <w:rPr>
          <w:sz w:val="22"/>
          <w:szCs w:val="22"/>
          <w:lang w:val="sr-Cyrl-RS"/>
        </w:rPr>
        <w:lastRenderedPageBreak/>
        <w:t>Одлуку о распореду наставника за реализацију наставе на докторским студијама доноси Наставно-научно веће Факултета пре почетка наставе, за сваку школску годину.</w:t>
      </w:r>
    </w:p>
    <w:p w14:paraId="3EF0EF15" w14:textId="5779F61F" w:rsidR="00297061" w:rsidRPr="00C25844" w:rsidRDefault="00297061" w:rsidP="00C25844">
      <w:pPr>
        <w:pStyle w:val="Bodytext110"/>
        <w:shd w:val="clear" w:color="auto" w:fill="auto"/>
        <w:spacing w:after="120" w:line="240" w:lineRule="auto"/>
        <w:ind w:left="9480"/>
        <w:rPr>
          <w:lang w:val="sr-Cyrl-RS"/>
        </w:rPr>
      </w:pPr>
    </w:p>
    <w:p w14:paraId="3C10D46B" w14:textId="77777777" w:rsidR="00297061" w:rsidRPr="00C25844" w:rsidRDefault="002A6113" w:rsidP="00C25844">
      <w:pPr>
        <w:pStyle w:val="Bodytext20"/>
        <w:shd w:val="clear" w:color="auto" w:fill="auto"/>
        <w:spacing w:before="0" w:after="120" w:line="240" w:lineRule="auto"/>
        <w:ind w:left="20" w:firstLine="0"/>
        <w:jc w:val="center"/>
        <w:rPr>
          <w:sz w:val="22"/>
          <w:szCs w:val="22"/>
          <w:lang w:val="sr-Cyrl-RS"/>
        </w:rPr>
      </w:pPr>
      <w:r w:rsidRPr="00C25844">
        <w:rPr>
          <w:sz w:val="22"/>
          <w:szCs w:val="22"/>
          <w:lang w:val="sr-Cyrl-RS"/>
        </w:rPr>
        <w:t>Члан 33.</w:t>
      </w:r>
    </w:p>
    <w:p w14:paraId="6CB1D3E7" w14:textId="77777777" w:rsidR="00297061" w:rsidRPr="00C25844" w:rsidRDefault="002A6113" w:rsidP="00C25844">
      <w:pPr>
        <w:pStyle w:val="Bodytext20"/>
        <w:shd w:val="clear" w:color="auto" w:fill="auto"/>
        <w:tabs>
          <w:tab w:val="center" w:pos="2474"/>
          <w:tab w:val="center" w:pos="3828"/>
          <w:tab w:val="center" w:pos="5494"/>
          <w:tab w:val="right" w:pos="7570"/>
          <w:tab w:val="right" w:pos="9619"/>
        </w:tabs>
        <w:spacing w:before="0" w:after="120" w:line="240" w:lineRule="auto"/>
        <w:ind w:firstLine="754"/>
        <w:rPr>
          <w:sz w:val="22"/>
          <w:szCs w:val="22"/>
          <w:lang w:val="sr-Cyrl-RS"/>
        </w:rPr>
      </w:pPr>
      <w:r w:rsidRPr="00C25844">
        <w:rPr>
          <w:sz w:val="22"/>
          <w:szCs w:val="22"/>
          <w:lang w:val="sr-Cyrl-RS"/>
        </w:rPr>
        <w:t>У реализацији студијских програма докторских студија Дефектологија, Логопедија и Специјална</w:t>
      </w:r>
      <w:r w:rsidRPr="00C25844">
        <w:rPr>
          <w:sz w:val="22"/>
          <w:szCs w:val="22"/>
          <w:lang w:val="sr-Cyrl-RS"/>
        </w:rPr>
        <w:tab/>
        <w:t>едукација</w:t>
      </w:r>
      <w:r w:rsidRPr="00C25844">
        <w:rPr>
          <w:sz w:val="22"/>
          <w:szCs w:val="22"/>
          <w:lang w:val="sr-Cyrl-RS"/>
        </w:rPr>
        <w:tab/>
        <w:t>и</w:t>
      </w:r>
      <w:r w:rsidRPr="00C25844">
        <w:rPr>
          <w:sz w:val="22"/>
          <w:szCs w:val="22"/>
          <w:lang w:val="sr-Cyrl-RS"/>
        </w:rPr>
        <w:tab/>
        <w:t>рехабилитација</w:t>
      </w:r>
      <w:r w:rsidRPr="00C25844">
        <w:rPr>
          <w:sz w:val="22"/>
          <w:szCs w:val="22"/>
          <w:lang w:val="sr-Cyrl-RS"/>
        </w:rPr>
        <w:tab/>
        <w:t>могу</w:t>
      </w:r>
      <w:r w:rsidRPr="00C25844">
        <w:rPr>
          <w:sz w:val="22"/>
          <w:szCs w:val="22"/>
          <w:lang w:val="sr-Cyrl-RS"/>
        </w:rPr>
        <w:tab/>
        <w:t>учествовати</w:t>
      </w:r>
    </w:p>
    <w:p w14:paraId="7D1B263F" w14:textId="77777777" w:rsidR="00297061" w:rsidRPr="00C25844" w:rsidRDefault="002A6113" w:rsidP="00C25844">
      <w:pPr>
        <w:pStyle w:val="Bodytext20"/>
        <w:shd w:val="clear" w:color="auto" w:fill="auto"/>
        <w:spacing w:before="0" w:after="120" w:line="240" w:lineRule="auto"/>
        <w:ind w:firstLine="32"/>
        <w:rPr>
          <w:sz w:val="22"/>
          <w:szCs w:val="22"/>
          <w:lang w:val="sr-Cyrl-RS"/>
        </w:rPr>
      </w:pPr>
      <w:r w:rsidRPr="00C25844">
        <w:rPr>
          <w:sz w:val="22"/>
          <w:szCs w:val="22"/>
          <w:lang w:val="sr-Cyrl-RS"/>
        </w:rPr>
        <w:t>наставници који испуњавају критеријуме предвиђене Правилником о стандардима и поступку за акредитацију високошколских установа („Службени гласник РС“, бр. 13/19).</w:t>
      </w:r>
    </w:p>
    <w:p w14:paraId="15973D4B" w14:textId="77777777" w:rsidR="00297061" w:rsidRPr="00C25844" w:rsidRDefault="002A6113" w:rsidP="00C25844">
      <w:pPr>
        <w:pStyle w:val="Bodytext20"/>
        <w:shd w:val="clear" w:color="auto" w:fill="auto"/>
        <w:spacing w:before="0" w:after="120" w:line="240" w:lineRule="auto"/>
        <w:ind w:firstLine="754"/>
        <w:rPr>
          <w:sz w:val="22"/>
          <w:szCs w:val="22"/>
          <w:lang w:val="sr-Cyrl-RS"/>
        </w:rPr>
      </w:pPr>
      <w:r w:rsidRPr="00C25844">
        <w:rPr>
          <w:sz w:val="22"/>
          <w:szCs w:val="22"/>
          <w:lang w:val="sr-Cyrl-RS"/>
        </w:rPr>
        <w:t xml:space="preserve">Наставу на докторским студијама може да изводи наставник који је у претходних 10 година остварио најмање 12 бодова за радове категорије: </w:t>
      </w:r>
      <w:r w:rsidRPr="00C25844">
        <w:rPr>
          <w:rStyle w:val="Bodytext2Spacing1pt"/>
          <w:sz w:val="22"/>
          <w:szCs w:val="22"/>
          <w:lang w:val="sr-Cyrl-RS"/>
        </w:rPr>
        <w:t>Mil,</w:t>
      </w:r>
      <w:r w:rsidRPr="00C25844">
        <w:rPr>
          <w:sz w:val="22"/>
          <w:szCs w:val="22"/>
          <w:lang w:val="sr-Cyrl-RS" w:bidi="en-US"/>
        </w:rPr>
        <w:t xml:space="preserve"> M12, M13, M14, M21, </w:t>
      </w:r>
      <w:r w:rsidRPr="00C25844">
        <w:rPr>
          <w:sz w:val="22"/>
          <w:szCs w:val="22"/>
          <w:lang w:val="sr-Cyrl-RS"/>
        </w:rPr>
        <w:t xml:space="preserve">М22, М23, М24, </w:t>
      </w:r>
      <w:r w:rsidRPr="00C25844">
        <w:rPr>
          <w:sz w:val="22"/>
          <w:szCs w:val="22"/>
          <w:lang w:val="sr-Cyrl-RS" w:bidi="en-US"/>
        </w:rPr>
        <w:t xml:space="preserve">M31, </w:t>
      </w:r>
      <w:r w:rsidRPr="00C25844">
        <w:rPr>
          <w:sz w:val="22"/>
          <w:szCs w:val="22"/>
          <w:lang w:val="sr-Cyrl-RS"/>
        </w:rPr>
        <w:t xml:space="preserve">М32, МЗЗ, М34 и </w:t>
      </w:r>
      <w:r w:rsidRPr="00C25844">
        <w:rPr>
          <w:sz w:val="22"/>
          <w:szCs w:val="22"/>
          <w:lang w:val="sr-Cyrl-RS" w:bidi="en-US"/>
        </w:rPr>
        <w:t>M51.</w:t>
      </w:r>
    </w:p>
    <w:p w14:paraId="66172A34" w14:textId="77777777" w:rsidR="00297061" w:rsidRPr="00C25844" w:rsidRDefault="002A6113" w:rsidP="00C25844">
      <w:pPr>
        <w:pStyle w:val="Bodytext20"/>
        <w:shd w:val="clear" w:color="auto" w:fill="auto"/>
        <w:spacing w:before="0" w:after="120" w:line="240" w:lineRule="auto"/>
        <w:ind w:left="20" w:firstLine="0"/>
        <w:jc w:val="center"/>
        <w:rPr>
          <w:sz w:val="22"/>
          <w:szCs w:val="22"/>
          <w:lang w:val="sr-Cyrl-RS"/>
        </w:rPr>
      </w:pPr>
      <w:r w:rsidRPr="00C25844">
        <w:rPr>
          <w:sz w:val="22"/>
          <w:szCs w:val="22"/>
          <w:lang w:val="sr-Cyrl-RS"/>
        </w:rPr>
        <w:t>Члан 34.</w:t>
      </w:r>
    </w:p>
    <w:p w14:paraId="21BB036E" w14:textId="77777777" w:rsidR="00297061" w:rsidRPr="00C25844" w:rsidRDefault="002A6113" w:rsidP="00C25844">
      <w:pPr>
        <w:pStyle w:val="Bodytext20"/>
        <w:shd w:val="clear" w:color="auto" w:fill="auto"/>
        <w:spacing w:before="0" w:after="120" w:line="240" w:lineRule="auto"/>
        <w:ind w:firstLine="754"/>
        <w:rPr>
          <w:sz w:val="22"/>
          <w:szCs w:val="22"/>
          <w:lang w:val="sr-Cyrl-RS"/>
        </w:rPr>
      </w:pPr>
      <w:r w:rsidRPr="00C25844">
        <w:rPr>
          <w:sz w:val="22"/>
          <w:szCs w:val="22"/>
          <w:lang w:val="sr-Cyrl-RS"/>
        </w:rPr>
        <w:t>За ментора и члана комисије не може бити именовано лице које је са кандидатом у сродству или пословном односу изван Факултета или односу било које врсте, који може довести до сукоба интереса.</w:t>
      </w:r>
    </w:p>
    <w:p w14:paraId="1E7F5413" w14:textId="77777777" w:rsidR="00297061" w:rsidRPr="00C25844" w:rsidRDefault="002A6113" w:rsidP="00C25844">
      <w:pPr>
        <w:pStyle w:val="Bodytext20"/>
        <w:shd w:val="clear" w:color="auto" w:fill="auto"/>
        <w:spacing w:before="0" w:after="120" w:line="240" w:lineRule="auto"/>
        <w:ind w:left="20" w:firstLine="0"/>
        <w:jc w:val="center"/>
        <w:rPr>
          <w:sz w:val="22"/>
          <w:szCs w:val="22"/>
          <w:lang w:val="sr-Cyrl-RS"/>
        </w:rPr>
      </w:pPr>
      <w:r w:rsidRPr="00C25844">
        <w:rPr>
          <w:sz w:val="22"/>
          <w:szCs w:val="22"/>
          <w:lang w:val="sr-Cyrl-RS"/>
        </w:rPr>
        <w:t>Члан 35.</w:t>
      </w:r>
    </w:p>
    <w:p w14:paraId="15C930D3" w14:textId="77777777" w:rsidR="00297061" w:rsidRPr="00C25844" w:rsidRDefault="002A6113" w:rsidP="00C25844">
      <w:pPr>
        <w:pStyle w:val="Bodytext20"/>
        <w:shd w:val="clear" w:color="auto" w:fill="auto"/>
        <w:spacing w:before="0" w:after="120" w:line="240" w:lineRule="auto"/>
        <w:ind w:firstLine="754"/>
        <w:rPr>
          <w:sz w:val="22"/>
          <w:szCs w:val="22"/>
          <w:lang w:val="sr-Cyrl-RS"/>
        </w:rPr>
      </w:pPr>
      <w:r w:rsidRPr="00C25844">
        <w:rPr>
          <w:sz w:val="22"/>
          <w:szCs w:val="22"/>
          <w:lang w:val="sr-Cyrl-RS"/>
        </w:rPr>
        <w:t>Ментор надзире и усмерава рад студента током израде докторске дисертације, прати квалитет истраживачког рада студента, подстиче учешће у научним пројектима и објављивање радова студента.</w:t>
      </w:r>
    </w:p>
    <w:p w14:paraId="6262D2E9" w14:textId="77777777" w:rsidR="00297061" w:rsidRPr="00C25844" w:rsidRDefault="002A6113" w:rsidP="00C25844">
      <w:pPr>
        <w:pStyle w:val="Bodytext20"/>
        <w:shd w:val="clear" w:color="auto" w:fill="auto"/>
        <w:spacing w:before="0" w:after="120" w:line="240" w:lineRule="auto"/>
        <w:ind w:firstLine="754"/>
        <w:rPr>
          <w:sz w:val="22"/>
          <w:szCs w:val="22"/>
          <w:lang w:val="sr-Cyrl-RS"/>
        </w:rPr>
      </w:pPr>
      <w:r w:rsidRPr="00C25844">
        <w:rPr>
          <w:sz w:val="22"/>
          <w:szCs w:val="22"/>
          <w:lang w:val="sr-Cyrl-RS"/>
        </w:rPr>
        <w:t>Ментор се стара да истраживања теку по плану, тако да се сва истраживања неопходна за израду докторске дисертације обаве у предвиђеном временском року и процењује да ли су истраживања достигла ниво неопходан за докторску дисертацију, у погледу обима и квалитета. Ментор даје писано мишљење о спроведеном истраживању и постигнутом научном доприносу докторске дисертације.</w:t>
      </w:r>
    </w:p>
    <w:p w14:paraId="044220B2" w14:textId="77777777" w:rsidR="00297061" w:rsidRPr="00C25844" w:rsidRDefault="002A6113" w:rsidP="00C25844">
      <w:pPr>
        <w:pStyle w:val="Bodytext20"/>
        <w:shd w:val="clear" w:color="auto" w:fill="auto"/>
        <w:spacing w:before="0" w:after="120" w:line="240" w:lineRule="auto"/>
        <w:ind w:firstLine="754"/>
        <w:rPr>
          <w:sz w:val="22"/>
          <w:szCs w:val="22"/>
          <w:lang w:val="sr-Cyrl-RS"/>
        </w:rPr>
      </w:pPr>
      <w:r w:rsidRPr="00C25844">
        <w:rPr>
          <w:sz w:val="22"/>
          <w:szCs w:val="22"/>
          <w:lang w:val="sr-Cyrl-RS"/>
        </w:rPr>
        <w:t>Ако постоји више ментора, сваки од њих преузима одговорност за унапред одређени део истраживања и поступка израде докторског рада.</w:t>
      </w:r>
    </w:p>
    <w:p w14:paraId="77ECFD4A" w14:textId="77777777" w:rsidR="00297061" w:rsidRPr="00C25844" w:rsidRDefault="002A6113" w:rsidP="00C25844">
      <w:pPr>
        <w:pStyle w:val="Bodytext20"/>
        <w:shd w:val="clear" w:color="auto" w:fill="auto"/>
        <w:spacing w:before="0" w:after="120" w:line="240" w:lineRule="auto"/>
        <w:ind w:left="20" w:firstLine="0"/>
        <w:jc w:val="center"/>
        <w:rPr>
          <w:sz w:val="22"/>
          <w:szCs w:val="22"/>
          <w:lang w:val="sr-Cyrl-RS"/>
        </w:rPr>
      </w:pPr>
      <w:r w:rsidRPr="00C25844">
        <w:rPr>
          <w:sz w:val="22"/>
          <w:szCs w:val="22"/>
          <w:lang w:val="sr-Cyrl-RS"/>
        </w:rPr>
        <w:t>Члан 36.</w:t>
      </w:r>
    </w:p>
    <w:p w14:paraId="59BDFBAA" w14:textId="77777777" w:rsidR="00297061" w:rsidRPr="00C25844" w:rsidRDefault="002A6113" w:rsidP="00C25844">
      <w:pPr>
        <w:pStyle w:val="Bodytext20"/>
        <w:shd w:val="clear" w:color="auto" w:fill="auto"/>
        <w:spacing w:before="0" w:after="120" w:line="240" w:lineRule="auto"/>
        <w:ind w:firstLine="754"/>
        <w:rPr>
          <w:sz w:val="22"/>
          <w:szCs w:val="22"/>
          <w:lang w:val="sr-Cyrl-RS"/>
        </w:rPr>
      </w:pPr>
      <w:r w:rsidRPr="00C25844">
        <w:rPr>
          <w:sz w:val="22"/>
          <w:szCs w:val="22"/>
          <w:lang w:val="sr-Cyrl-RS"/>
        </w:rPr>
        <w:t>Ментор се одређује из реда наставника из научне области из које се ради докторска дисертација, а на основу Правилника о станадардима и поступку за акредитацију студијских програма („Службени гласник РС“, бр. 13/19).</w:t>
      </w:r>
    </w:p>
    <w:p w14:paraId="686C854B" w14:textId="77777777" w:rsidR="00297061" w:rsidRPr="00C25844" w:rsidRDefault="002A6113" w:rsidP="00C25844">
      <w:pPr>
        <w:pStyle w:val="Bodytext20"/>
        <w:shd w:val="clear" w:color="auto" w:fill="auto"/>
        <w:spacing w:before="0" w:after="120" w:line="240" w:lineRule="auto"/>
        <w:ind w:firstLine="754"/>
        <w:rPr>
          <w:sz w:val="22"/>
          <w:szCs w:val="22"/>
          <w:lang w:val="sr-Cyrl-RS"/>
        </w:rPr>
      </w:pPr>
      <w:r w:rsidRPr="00C25844">
        <w:rPr>
          <w:sz w:val="22"/>
          <w:szCs w:val="22"/>
          <w:lang w:val="sr-Cyrl-RS"/>
        </w:rPr>
        <w:t>Ментор за израду докторске дисертације може бити наставник који је у претходних 10 година остварио најмање 24 бода, и то:</w:t>
      </w:r>
    </w:p>
    <w:p w14:paraId="2642749A" w14:textId="77777777" w:rsidR="00297061" w:rsidRPr="00C25844" w:rsidRDefault="002A6113" w:rsidP="00C25844">
      <w:pPr>
        <w:pStyle w:val="Bodytext20"/>
        <w:numPr>
          <w:ilvl w:val="0"/>
          <w:numId w:val="8"/>
        </w:numPr>
        <w:shd w:val="clear" w:color="auto" w:fill="auto"/>
        <w:tabs>
          <w:tab w:val="left" w:pos="1097"/>
        </w:tabs>
        <w:spacing w:before="0" w:after="120" w:line="240" w:lineRule="auto"/>
        <w:ind w:left="1100" w:hanging="346"/>
        <w:rPr>
          <w:sz w:val="22"/>
          <w:szCs w:val="22"/>
          <w:lang w:val="sr-Cyrl-RS"/>
        </w:rPr>
      </w:pPr>
      <w:r w:rsidRPr="00C25844">
        <w:rPr>
          <w:sz w:val="22"/>
          <w:szCs w:val="22"/>
          <w:lang w:val="sr-Cyrl-RS"/>
        </w:rPr>
        <w:t xml:space="preserve">најмање 4 бода за рад са листа </w:t>
      </w:r>
      <w:r w:rsidRPr="00C25844">
        <w:rPr>
          <w:sz w:val="22"/>
          <w:szCs w:val="22"/>
          <w:lang w:val="sr-Cyrl-RS" w:bidi="en-US"/>
        </w:rPr>
        <w:t xml:space="preserve">SSCI, SCI, ERIH, HEINONLINE, EconLit </w:t>
      </w:r>
      <w:r w:rsidRPr="00C25844">
        <w:rPr>
          <w:sz w:val="22"/>
          <w:szCs w:val="22"/>
          <w:lang w:val="sr-Cyrl-RS"/>
        </w:rPr>
        <w:t xml:space="preserve">или </w:t>
      </w:r>
      <w:r w:rsidRPr="00C25844">
        <w:rPr>
          <w:sz w:val="22"/>
          <w:szCs w:val="22"/>
          <w:lang w:val="sr-Cyrl-RS" w:bidi="en-US"/>
        </w:rPr>
        <w:t xml:space="preserve">y </w:t>
      </w:r>
      <w:r w:rsidRPr="00C25844">
        <w:rPr>
          <w:sz w:val="22"/>
          <w:szCs w:val="22"/>
          <w:lang w:val="sr-Cyrl-RS"/>
        </w:rPr>
        <w:t xml:space="preserve">часопису категорије </w:t>
      </w:r>
      <w:r w:rsidRPr="00C25844">
        <w:rPr>
          <w:sz w:val="22"/>
          <w:szCs w:val="22"/>
          <w:lang w:val="sr-Cyrl-RS" w:bidi="en-US"/>
        </w:rPr>
        <w:t xml:space="preserve">M24 </w:t>
      </w:r>
      <w:r w:rsidRPr="00C25844">
        <w:rPr>
          <w:sz w:val="22"/>
          <w:szCs w:val="22"/>
          <w:lang w:val="sr-Cyrl-RS"/>
        </w:rPr>
        <w:t>и</w:t>
      </w:r>
    </w:p>
    <w:p w14:paraId="5E7FF011" w14:textId="77777777" w:rsidR="00297061" w:rsidRPr="00C25844" w:rsidRDefault="002A6113" w:rsidP="00C25844">
      <w:pPr>
        <w:pStyle w:val="Bodytext20"/>
        <w:numPr>
          <w:ilvl w:val="0"/>
          <w:numId w:val="8"/>
        </w:numPr>
        <w:shd w:val="clear" w:color="auto" w:fill="auto"/>
        <w:tabs>
          <w:tab w:val="left" w:pos="1100"/>
        </w:tabs>
        <w:spacing w:before="0" w:after="120" w:line="240" w:lineRule="auto"/>
        <w:ind w:left="1100" w:hanging="346"/>
        <w:rPr>
          <w:sz w:val="22"/>
          <w:szCs w:val="22"/>
          <w:lang w:val="sr-Cyrl-RS"/>
        </w:rPr>
      </w:pPr>
      <w:r w:rsidRPr="00C25844">
        <w:rPr>
          <w:sz w:val="22"/>
          <w:szCs w:val="22"/>
          <w:lang w:val="sr-Cyrl-RS"/>
        </w:rPr>
        <w:t xml:space="preserve">најмање 20 бодова за радове категорије </w:t>
      </w:r>
      <w:r w:rsidRPr="00C25844">
        <w:rPr>
          <w:rStyle w:val="Bodytext2Spacing1pt"/>
          <w:sz w:val="22"/>
          <w:szCs w:val="22"/>
          <w:lang w:val="sr-Cyrl-RS"/>
        </w:rPr>
        <w:t>Mil,</w:t>
      </w:r>
      <w:r w:rsidRPr="00C25844">
        <w:rPr>
          <w:sz w:val="22"/>
          <w:szCs w:val="22"/>
          <w:lang w:val="sr-Cyrl-RS" w:bidi="en-US"/>
        </w:rPr>
        <w:t xml:space="preserve"> M12, M13, M14, M21, </w:t>
      </w:r>
      <w:r w:rsidRPr="00C25844">
        <w:rPr>
          <w:sz w:val="22"/>
          <w:szCs w:val="22"/>
          <w:lang w:val="sr-Cyrl-RS"/>
        </w:rPr>
        <w:t xml:space="preserve">М22, М23, М24, </w:t>
      </w:r>
      <w:r w:rsidRPr="00C25844">
        <w:rPr>
          <w:sz w:val="22"/>
          <w:szCs w:val="22"/>
          <w:lang w:val="sr-Cyrl-RS" w:bidi="en-US"/>
        </w:rPr>
        <w:t xml:space="preserve">M31, </w:t>
      </w:r>
      <w:r w:rsidRPr="00C25844">
        <w:rPr>
          <w:sz w:val="22"/>
          <w:szCs w:val="22"/>
          <w:lang w:val="sr-Cyrl-RS"/>
        </w:rPr>
        <w:t xml:space="preserve">М32, МЗЗ, М34, и </w:t>
      </w:r>
      <w:r w:rsidRPr="00C25844">
        <w:rPr>
          <w:sz w:val="22"/>
          <w:szCs w:val="22"/>
          <w:lang w:val="sr-Cyrl-RS" w:bidi="en-US"/>
        </w:rPr>
        <w:t xml:space="preserve">M51 </w:t>
      </w:r>
      <w:r w:rsidRPr="00C25844">
        <w:rPr>
          <w:sz w:val="22"/>
          <w:szCs w:val="22"/>
          <w:lang w:val="sr-Cyrl-RS"/>
        </w:rPr>
        <w:t xml:space="preserve">при чему радови категорије </w:t>
      </w:r>
      <w:r w:rsidRPr="00C25844">
        <w:rPr>
          <w:sz w:val="22"/>
          <w:szCs w:val="22"/>
          <w:lang w:val="sr-Cyrl-RS" w:bidi="en-US"/>
        </w:rPr>
        <w:t xml:space="preserve">M31, </w:t>
      </w:r>
      <w:r w:rsidRPr="00C25844">
        <w:rPr>
          <w:sz w:val="22"/>
          <w:szCs w:val="22"/>
          <w:lang w:val="sr-Cyrl-RS"/>
        </w:rPr>
        <w:t>М32, МЗЗ и М34 доносе највише 20% потребних бодова.</w:t>
      </w:r>
    </w:p>
    <w:p w14:paraId="6D2997E3" w14:textId="77777777" w:rsidR="00297061" w:rsidRPr="00C25844" w:rsidRDefault="002A6113" w:rsidP="00C25844">
      <w:pPr>
        <w:pStyle w:val="Bodytext20"/>
        <w:shd w:val="clear" w:color="auto" w:fill="auto"/>
        <w:spacing w:before="0" w:after="120" w:line="240" w:lineRule="auto"/>
        <w:ind w:firstLine="754"/>
        <w:rPr>
          <w:sz w:val="22"/>
          <w:szCs w:val="22"/>
          <w:lang w:val="sr-Cyrl-RS"/>
        </w:rPr>
      </w:pPr>
      <w:r w:rsidRPr="00C25844">
        <w:rPr>
          <w:sz w:val="22"/>
          <w:szCs w:val="22"/>
          <w:lang w:val="sr-Cyrl-RS"/>
        </w:rPr>
        <w:t>Ментор може да води највише пет доктораната истовремено.</w:t>
      </w:r>
    </w:p>
    <w:p w14:paraId="6FB4C5E4" w14:textId="77777777" w:rsidR="00297061" w:rsidRPr="00C25844" w:rsidRDefault="002A6113" w:rsidP="00C25844">
      <w:pPr>
        <w:pStyle w:val="Bodytext20"/>
        <w:shd w:val="clear" w:color="auto" w:fill="auto"/>
        <w:spacing w:before="0" w:after="120" w:line="240" w:lineRule="auto"/>
        <w:ind w:firstLine="754"/>
        <w:rPr>
          <w:sz w:val="22"/>
          <w:szCs w:val="22"/>
          <w:lang w:val="sr-Cyrl-RS"/>
        </w:rPr>
      </w:pPr>
      <w:r w:rsidRPr="00C25844">
        <w:rPr>
          <w:sz w:val="22"/>
          <w:szCs w:val="22"/>
          <w:lang w:val="sr-Cyrl-RS"/>
        </w:rPr>
        <w:t>Ментор који је преузео менторство пре одласка у пензију, има право да менторство изведе до краја, у складу са Законом.</w:t>
      </w:r>
    </w:p>
    <w:p w14:paraId="0518A15C" w14:textId="77777777" w:rsidR="00297061" w:rsidRPr="00C25844" w:rsidRDefault="002A6113" w:rsidP="00C25844">
      <w:pPr>
        <w:pStyle w:val="Bodytext20"/>
        <w:shd w:val="clear" w:color="auto" w:fill="auto"/>
        <w:spacing w:before="0" w:after="120" w:line="240" w:lineRule="auto"/>
        <w:ind w:left="20" w:firstLine="0"/>
        <w:jc w:val="center"/>
        <w:rPr>
          <w:sz w:val="22"/>
          <w:szCs w:val="22"/>
          <w:lang w:val="sr-Cyrl-RS"/>
        </w:rPr>
      </w:pPr>
      <w:r w:rsidRPr="00C25844">
        <w:rPr>
          <w:sz w:val="22"/>
          <w:szCs w:val="22"/>
          <w:lang w:val="sr-Cyrl-RS"/>
        </w:rPr>
        <w:t>Члан 37.</w:t>
      </w:r>
    </w:p>
    <w:p w14:paraId="1CF2FEB2" w14:textId="77777777" w:rsidR="00297061" w:rsidRPr="00C25844" w:rsidRDefault="002A6113" w:rsidP="00C25844">
      <w:pPr>
        <w:pStyle w:val="Bodytext20"/>
        <w:shd w:val="clear" w:color="auto" w:fill="auto"/>
        <w:spacing w:before="0" w:after="120" w:line="240" w:lineRule="auto"/>
        <w:ind w:firstLine="590"/>
        <w:jc w:val="left"/>
        <w:rPr>
          <w:sz w:val="22"/>
          <w:szCs w:val="22"/>
          <w:lang w:val="sr-Cyrl-RS"/>
        </w:rPr>
      </w:pPr>
      <w:r w:rsidRPr="00C25844">
        <w:rPr>
          <w:sz w:val="22"/>
          <w:szCs w:val="22"/>
          <w:lang w:val="sr-Cyrl-RS"/>
        </w:rPr>
        <w:t>Изузетно, студент или ментор могу да поднесу декану писани захтев са образложењем за прекид менторског односа.</w:t>
      </w:r>
    </w:p>
    <w:p w14:paraId="3121B5F3" w14:textId="77777777" w:rsidR="00297061" w:rsidRPr="00C25844" w:rsidRDefault="002A6113" w:rsidP="00C25844">
      <w:pPr>
        <w:pStyle w:val="Bodytext20"/>
        <w:shd w:val="clear" w:color="auto" w:fill="auto"/>
        <w:spacing w:before="0" w:after="120" w:line="240" w:lineRule="auto"/>
        <w:ind w:firstLine="590"/>
        <w:jc w:val="left"/>
        <w:rPr>
          <w:sz w:val="22"/>
          <w:szCs w:val="22"/>
          <w:lang w:val="sr-Cyrl-RS"/>
        </w:rPr>
      </w:pPr>
      <w:r w:rsidRPr="00C25844">
        <w:rPr>
          <w:sz w:val="22"/>
          <w:szCs w:val="22"/>
          <w:lang w:val="sr-Cyrl-RS"/>
        </w:rPr>
        <w:t>Уколико је захтев из става 1. овог члана оправдан, декан покреће поступак за избор новог ментора.</w:t>
      </w:r>
    </w:p>
    <w:p w14:paraId="754E0976" w14:textId="19567D32" w:rsidR="00297061" w:rsidRPr="00C25844" w:rsidRDefault="002A6113" w:rsidP="00C25844">
      <w:pPr>
        <w:pStyle w:val="Bodytext120"/>
        <w:shd w:val="clear" w:color="auto" w:fill="auto"/>
        <w:spacing w:after="120" w:line="240" w:lineRule="auto"/>
        <w:ind w:left="9460"/>
        <w:rPr>
          <w:lang w:val="sr-Cyrl-RS"/>
        </w:rPr>
      </w:pPr>
      <w:r w:rsidRPr="00C25844">
        <w:rPr>
          <w:lang w:val="sr-Cyrl-RS"/>
        </w:rPr>
        <w:br w:type="page"/>
      </w:r>
    </w:p>
    <w:p w14:paraId="4DCDDA12" w14:textId="77777777" w:rsidR="00297061" w:rsidRPr="00C25844" w:rsidRDefault="002A6113" w:rsidP="00C25844">
      <w:pPr>
        <w:pStyle w:val="Heading20"/>
        <w:keepNext/>
        <w:keepLines/>
        <w:shd w:val="clear" w:color="auto" w:fill="auto"/>
        <w:spacing w:after="120" w:line="240" w:lineRule="auto"/>
        <w:ind w:firstLine="0"/>
        <w:jc w:val="center"/>
        <w:rPr>
          <w:sz w:val="22"/>
          <w:szCs w:val="22"/>
          <w:lang w:val="sr-Cyrl-RS"/>
        </w:rPr>
      </w:pPr>
      <w:bookmarkStart w:id="10" w:name="bookmark9"/>
      <w:r w:rsidRPr="00C25844">
        <w:rPr>
          <w:sz w:val="22"/>
          <w:szCs w:val="22"/>
          <w:lang w:val="sr-Cyrl-RS"/>
        </w:rPr>
        <w:lastRenderedPageBreak/>
        <w:t>ПОЛАГАЊЕ ИСПИТА И НАЧИН ОЦЕЊИВАЊА</w:t>
      </w:r>
      <w:bookmarkEnd w:id="10"/>
    </w:p>
    <w:p w14:paraId="6D33B516" w14:textId="77777777" w:rsidR="00297061" w:rsidRPr="00C25844" w:rsidRDefault="002A6113" w:rsidP="00C25844">
      <w:pPr>
        <w:pStyle w:val="Bodytext20"/>
        <w:shd w:val="clear" w:color="auto" w:fill="auto"/>
        <w:spacing w:before="0" w:after="120" w:line="240" w:lineRule="auto"/>
        <w:ind w:firstLine="0"/>
        <w:jc w:val="center"/>
        <w:rPr>
          <w:sz w:val="22"/>
          <w:szCs w:val="22"/>
          <w:lang w:val="sr-Cyrl-RS"/>
        </w:rPr>
      </w:pPr>
      <w:r w:rsidRPr="00C25844">
        <w:rPr>
          <w:sz w:val="22"/>
          <w:szCs w:val="22"/>
          <w:lang w:val="sr-Cyrl-RS"/>
        </w:rPr>
        <w:t>Члан 38.</w:t>
      </w:r>
    </w:p>
    <w:p w14:paraId="73B6F0F2" w14:textId="77777777" w:rsidR="00297061" w:rsidRPr="00C25844" w:rsidRDefault="002A6113" w:rsidP="00C25844">
      <w:pPr>
        <w:pStyle w:val="Bodytext20"/>
        <w:shd w:val="clear" w:color="auto" w:fill="auto"/>
        <w:spacing w:before="0" w:after="120" w:line="240" w:lineRule="auto"/>
        <w:ind w:firstLine="758"/>
        <w:rPr>
          <w:sz w:val="22"/>
          <w:szCs w:val="22"/>
          <w:lang w:val="sr-Cyrl-RS"/>
        </w:rPr>
      </w:pPr>
      <w:r w:rsidRPr="00C25844">
        <w:rPr>
          <w:sz w:val="22"/>
          <w:szCs w:val="22"/>
          <w:lang w:val="sr-Cyrl-RS"/>
        </w:rPr>
        <w:t>Полагање испита регулисано је Правилником о полагању испита и оцењивању на испиту, док је број испитних рокова одређен општим актима Универзитета и Статутом Факултета.</w:t>
      </w:r>
    </w:p>
    <w:p w14:paraId="4C4659BE" w14:textId="77777777" w:rsidR="00297061" w:rsidRPr="00C25844" w:rsidRDefault="002A6113" w:rsidP="00C25844">
      <w:pPr>
        <w:pStyle w:val="Bodytext20"/>
        <w:shd w:val="clear" w:color="auto" w:fill="auto"/>
        <w:spacing w:before="0" w:after="120" w:line="240" w:lineRule="auto"/>
        <w:ind w:firstLine="758"/>
        <w:rPr>
          <w:sz w:val="22"/>
          <w:szCs w:val="22"/>
          <w:lang w:val="sr-Cyrl-RS"/>
        </w:rPr>
      </w:pPr>
      <w:r w:rsidRPr="00C25844">
        <w:rPr>
          <w:sz w:val="22"/>
          <w:szCs w:val="22"/>
          <w:lang w:val="sr-Cyrl-RS"/>
        </w:rPr>
        <w:t>Спецификацијом сваког предмета у студијском програму предвиђене су предиспитне обавезе, њихов удео у укупном броју поена, као и начин полагања испита. Испит може да се полаже усмено и/или писаним путем. Део испита може бити и у виду израде студијског истраживачког рада који студент одбрани пред предметним наставником.</w:t>
      </w:r>
    </w:p>
    <w:p w14:paraId="41EDA22B" w14:textId="77777777" w:rsidR="00297061" w:rsidRPr="00C25844" w:rsidRDefault="002A6113" w:rsidP="00C25844">
      <w:pPr>
        <w:pStyle w:val="Bodytext20"/>
        <w:shd w:val="clear" w:color="auto" w:fill="auto"/>
        <w:spacing w:before="0" w:after="120" w:line="240" w:lineRule="auto"/>
        <w:ind w:firstLine="758"/>
        <w:jc w:val="left"/>
        <w:rPr>
          <w:sz w:val="22"/>
          <w:szCs w:val="22"/>
          <w:lang w:val="sr-Cyrl-RS"/>
        </w:rPr>
      </w:pPr>
      <w:r w:rsidRPr="00C25844">
        <w:rPr>
          <w:sz w:val="22"/>
          <w:szCs w:val="22"/>
          <w:lang w:val="sr-Cyrl-RS"/>
        </w:rPr>
        <w:t>Коначна оцена на испиту заснована је на укупном броју поена које је студент стекао испуњавањем предиспитних обавеза и полагањем испита. Она садржи максимално 100 поена, а утврђује се према следећој скали: до 50 поена 5 (није положио),</w:t>
      </w:r>
    </w:p>
    <w:p w14:paraId="547324C9" w14:textId="77777777" w:rsidR="00297061" w:rsidRPr="00C25844" w:rsidRDefault="002A6113" w:rsidP="00C25844">
      <w:pPr>
        <w:pStyle w:val="Bodytext20"/>
        <w:shd w:val="clear" w:color="auto" w:fill="auto"/>
        <w:spacing w:before="0" w:after="120" w:line="240" w:lineRule="auto"/>
        <w:ind w:left="1120" w:hanging="1"/>
        <w:jc w:val="left"/>
        <w:rPr>
          <w:sz w:val="22"/>
          <w:szCs w:val="22"/>
          <w:lang w:val="sr-Cyrl-RS"/>
        </w:rPr>
      </w:pPr>
      <w:r w:rsidRPr="00C25844">
        <w:rPr>
          <w:sz w:val="22"/>
          <w:szCs w:val="22"/>
          <w:lang w:val="sr-Cyrl-RS"/>
        </w:rPr>
        <w:t>51 -60 поена 6 (довољан),</w:t>
      </w:r>
    </w:p>
    <w:p w14:paraId="605712B4" w14:textId="77777777" w:rsidR="00297061" w:rsidRPr="00C25844" w:rsidRDefault="002A6113" w:rsidP="00C25844">
      <w:pPr>
        <w:pStyle w:val="Bodytext20"/>
        <w:shd w:val="clear" w:color="auto" w:fill="auto"/>
        <w:spacing w:before="0" w:after="120" w:line="240" w:lineRule="auto"/>
        <w:ind w:left="1120" w:hanging="1"/>
        <w:jc w:val="left"/>
        <w:rPr>
          <w:sz w:val="22"/>
          <w:szCs w:val="22"/>
          <w:lang w:val="sr-Cyrl-RS"/>
        </w:rPr>
      </w:pPr>
      <w:r w:rsidRPr="00C25844">
        <w:rPr>
          <w:sz w:val="22"/>
          <w:szCs w:val="22"/>
          <w:lang w:val="sr-Cyrl-RS"/>
        </w:rPr>
        <w:t>61-70 поена 7 (добар),</w:t>
      </w:r>
    </w:p>
    <w:p w14:paraId="07755B83" w14:textId="77777777" w:rsidR="00297061" w:rsidRPr="00C25844" w:rsidRDefault="002A6113" w:rsidP="00C25844">
      <w:pPr>
        <w:pStyle w:val="Bodytext20"/>
        <w:shd w:val="clear" w:color="auto" w:fill="auto"/>
        <w:spacing w:before="0" w:after="120" w:line="240" w:lineRule="auto"/>
        <w:ind w:left="1120" w:hanging="1"/>
        <w:jc w:val="left"/>
        <w:rPr>
          <w:sz w:val="22"/>
          <w:szCs w:val="22"/>
          <w:lang w:val="sr-Cyrl-RS"/>
        </w:rPr>
      </w:pPr>
      <w:r w:rsidRPr="00C25844">
        <w:rPr>
          <w:sz w:val="22"/>
          <w:szCs w:val="22"/>
          <w:lang w:val="sr-Cyrl-RS"/>
        </w:rPr>
        <w:t>71-80 поена 8 (врло добар),</w:t>
      </w:r>
    </w:p>
    <w:p w14:paraId="3C445515" w14:textId="77777777" w:rsidR="00297061" w:rsidRPr="00C25844" w:rsidRDefault="002A6113" w:rsidP="00C25844">
      <w:pPr>
        <w:pStyle w:val="Bodytext20"/>
        <w:shd w:val="clear" w:color="auto" w:fill="auto"/>
        <w:spacing w:before="0" w:after="120" w:line="240" w:lineRule="auto"/>
        <w:ind w:left="1120" w:hanging="1"/>
        <w:jc w:val="left"/>
        <w:rPr>
          <w:sz w:val="22"/>
          <w:szCs w:val="22"/>
          <w:lang w:val="sr-Cyrl-RS"/>
        </w:rPr>
      </w:pPr>
      <w:r w:rsidRPr="00C25844">
        <w:rPr>
          <w:sz w:val="22"/>
          <w:szCs w:val="22"/>
          <w:lang w:val="sr-Cyrl-RS"/>
        </w:rPr>
        <w:t>81-90 поена 9 (одличан),</w:t>
      </w:r>
    </w:p>
    <w:p w14:paraId="2480CBB7" w14:textId="77777777" w:rsidR="00297061" w:rsidRPr="00C25844" w:rsidRDefault="002A6113" w:rsidP="00C25844">
      <w:pPr>
        <w:pStyle w:val="Bodytext20"/>
        <w:shd w:val="clear" w:color="auto" w:fill="auto"/>
        <w:spacing w:before="0" w:after="120" w:line="240" w:lineRule="auto"/>
        <w:ind w:left="1120" w:hanging="1"/>
        <w:jc w:val="left"/>
        <w:rPr>
          <w:sz w:val="22"/>
          <w:szCs w:val="22"/>
          <w:lang w:val="sr-Cyrl-RS"/>
        </w:rPr>
      </w:pPr>
      <w:r w:rsidRPr="00C25844">
        <w:rPr>
          <w:sz w:val="22"/>
          <w:szCs w:val="22"/>
          <w:lang w:val="sr-Cyrl-RS"/>
        </w:rPr>
        <w:t>91-100 поена 10 (одличан-изузетан).</w:t>
      </w:r>
    </w:p>
    <w:p w14:paraId="7C13F116" w14:textId="77777777" w:rsidR="00297061" w:rsidRPr="00C25844" w:rsidRDefault="002A6113" w:rsidP="00C25844">
      <w:pPr>
        <w:pStyle w:val="Bodytext20"/>
        <w:shd w:val="clear" w:color="auto" w:fill="auto"/>
        <w:spacing w:before="0" w:after="120" w:line="240" w:lineRule="auto"/>
        <w:ind w:firstLine="758"/>
        <w:rPr>
          <w:sz w:val="22"/>
          <w:szCs w:val="22"/>
          <w:lang w:val="sr-Cyrl-RS"/>
        </w:rPr>
      </w:pPr>
      <w:r w:rsidRPr="00C25844">
        <w:rPr>
          <w:sz w:val="22"/>
          <w:szCs w:val="22"/>
          <w:lang w:val="sr-Cyrl-RS"/>
        </w:rPr>
        <w:t>Просечна оцена докторских студија је аритметичка средина оцена испита из свих предмета предвиђених наставним планом докторских студија.</w:t>
      </w:r>
    </w:p>
    <w:p w14:paraId="2414CF62" w14:textId="77777777" w:rsidR="00297061" w:rsidRPr="00C25844" w:rsidRDefault="002A6113" w:rsidP="00C25844">
      <w:pPr>
        <w:pStyle w:val="Heading20"/>
        <w:keepNext/>
        <w:keepLines/>
        <w:shd w:val="clear" w:color="auto" w:fill="auto"/>
        <w:spacing w:after="120" w:line="240" w:lineRule="auto"/>
        <w:ind w:firstLine="758"/>
        <w:jc w:val="both"/>
        <w:rPr>
          <w:sz w:val="22"/>
          <w:szCs w:val="22"/>
          <w:lang w:val="sr-Cyrl-RS"/>
        </w:rPr>
      </w:pPr>
      <w:bookmarkStart w:id="11" w:name="bookmark10"/>
      <w:r w:rsidRPr="00C25844">
        <w:rPr>
          <w:sz w:val="22"/>
          <w:szCs w:val="22"/>
          <w:lang w:val="sr-Cyrl-RS"/>
        </w:rPr>
        <w:t>РОК ЗА ЗАВРШЕТАК СТУДИЈА И ПРЕСТАНАК СТАТУСА СТУДЕНТА</w:t>
      </w:r>
      <w:bookmarkEnd w:id="11"/>
    </w:p>
    <w:p w14:paraId="4D6495C7" w14:textId="77777777" w:rsidR="00297061" w:rsidRPr="00C25844" w:rsidRDefault="002A6113" w:rsidP="00C25844">
      <w:pPr>
        <w:pStyle w:val="Bodytext20"/>
        <w:shd w:val="clear" w:color="auto" w:fill="auto"/>
        <w:spacing w:before="0" w:after="120" w:line="240" w:lineRule="auto"/>
        <w:ind w:firstLine="0"/>
        <w:jc w:val="center"/>
        <w:rPr>
          <w:sz w:val="22"/>
          <w:szCs w:val="22"/>
          <w:lang w:val="sr-Cyrl-RS"/>
        </w:rPr>
      </w:pPr>
      <w:r w:rsidRPr="00C25844">
        <w:rPr>
          <w:sz w:val="22"/>
          <w:szCs w:val="22"/>
          <w:lang w:val="sr-Cyrl-RS"/>
        </w:rPr>
        <w:t>Члан 39.</w:t>
      </w:r>
    </w:p>
    <w:p w14:paraId="26D2CF75" w14:textId="77777777" w:rsidR="00297061" w:rsidRPr="00C25844" w:rsidRDefault="002A6113" w:rsidP="00C25844">
      <w:pPr>
        <w:pStyle w:val="Bodytext20"/>
        <w:shd w:val="clear" w:color="auto" w:fill="auto"/>
        <w:spacing w:before="0" w:after="120" w:line="240" w:lineRule="auto"/>
        <w:ind w:firstLine="758"/>
        <w:rPr>
          <w:sz w:val="22"/>
          <w:szCs w:val="22"/>
          <w:lang w:val="sr-Cyrl-RS"/>
        </w:rPr>
      </w:pPr>
      <w:r w:rsidRPr="00C25844">
        <w:rPr>
          <w:sz w:val="22"/>
          <w:szCs w:val="22"/>
          <w:lang w:val="sr-Cyrl-RS"/>
        </w:rPr>
        <w:t>Рок за завршетак докторских студија је шест школских година, рачунајући од дана почетка првог семестра школске године у којој је студент уписао докторске студије. У овом року студент мора да положи све испите и одбрани докторску дисертацију.</w:t>
      </w:r>
    </w:p>
    <w:p w14:paraId="006D7F05" w14:textId="77777777" w:rsidR="00297061" w:rsidRPr="00C25844" w:rsidRDefault="002A6113" w:rsidP="00C25844">
      <w:pPr>
        <w:pStyle w:val="Bodytext20"/>
        <w:shd w:val="clear" w:color="auto" w:fill="auto"/>
        <w:spacing w:before="0" w:after="120" w:line="240" w:lineRule="auto"/>
        <w:ind w:firstLine="758"/>
        <w:rPr>
          <w:sz w:val="22"/>
          <w:szCs w:val="22"/>
          <w:lang w:val="sr-Cyrl-RS"/>
        </w:rPr>
      </w:pPr>
      <w:r w:rsidRPr="00C25844">
        <w:rPr>
          <w:sz w:val="22"/>
          <w:szCs w:val="22"/>
          <w:lang w:val="sr-Cyrl-RS"/>
        </w:rPr>
        <w:t>Дужина трајања студија лица које је стекло назив магистар наука по прописима који су важили до доношења Закона о високом образовању („Службени гласник РС“ бр. 76/05, 100/07 - аутентично тумачење, 97/08, 44/10, 93/12, 89/13, 99/14, 45/15 - аутентично тумачење, 68/15 и 87/16) је двоструки број школских година преосталих за реализацију овако уписаног студијског програма, при чему једна година одговара времену потребном за остваривање обима до 60 ЕСПБ бодова.</w:t>
      </w:r>
    </w:p>
    <w:p w14:paraId="03AE892F" w14:textId="77777777" w:rsidR="00297061" w:rsidRPr="00C25844" w:rsidRDefault="002A6113" w:rsidP="00C25844">
      <w:pPr>
        <w:pStyle w:val="Bodytext20"/>
        <w:shd w:val="clear" w:color="auto" w:fill="auto"/>
        <w:spacing w:before="0" w:after="120" w:line="240" w:lineRule="auto"/>
        <w:ind w:firstLine="758"/>
        <w:rPr>
          <w:sz w:val="22"/>
          <w:szCs w:val="22"/>
          <w:lang w:val="sr-Cyrl-RS"/>
        </w:rPr>
      </w:pPr>
      <w:r w:rsidRPr="00C25844">
        <w:rPr>
          <w:sz w:val="22"/>
          <w:szCs w:val="22"/>
          <w:lang w:val="sr-Cyrl-RS"/>
        </w:rPr>
        <w:t>Студенту се на лични захтев, поднет пре истека ових рокова, може продужити рок за завршетак студија до истека рока у троструком броју школских година потребних за реализацију студијског програма.</w:t>
      </w:r>
    </w:p>
    <w:p w14:paraId="59D1838D" w14:textId="77777777" w:rsidR="00297061" w:rsidRPr="00C25844" w:rsidRDefault="002A6113" w:rsidP="00C25844">
      <w:pPr>
        <w:pStyle w:val="Bodytext20"/>
        <w:shd w:val="clear" w:color="auto" w:fill="auto"/>
        <w:spacing w:before="0" w:after="120" w:line="240" w:lineRule="auto"/>
        <w:ind w:firstLine="0"/>
        <w:jc w:val="center"/>
        <w:rPr>
          <w:sz w:val="22"/>
          <w:szCs w:val="22"/>
          <w:lang w:val="sr-Cyrl-RS"/>
        </w:rPr>
      </w:pPr>
      <w:r w:rsidRPr="00C25844">
        <w:rPr>
          <w:sz w:val="22"/>
          <w:szCs w:val="22"/>
          <w:lang w:val="sr-Cyrl-RS"/>
        </w:rPr>
        <w:t>Члан 40.</w:t>
      </w:r>
    </w:p>
    <w:p w14:paraId="55B09564" w14:textId="77777777" w:rsidR="00297061" w:rsidRPr="00C25844" w:rsidRDefault="002A6113" w:rsidP="00C25844">
      <w:pPr>
        <w:pStyle w:val="Bodytext20"/>
        <w:shd w:val="clear" w:color="auto" w:fill="auto"/>
        <w:spacing w:before="0" w:after="120" w:line="240" w:lineRule="auto"/>
        <w:ind w:firstLine="758"/>
        <w:rPr>
          <w:sz w:val="22"/>
          <w:szCs w:val="22"/>
          <w:lang w:val="sr-Cyrl-RS"/>
        </w:rPr>
      </w:pPr>
      <w:r w:rsidRPr="00C25844">
        <w:rPr>
          <w:sz w:val="22"/>
          <w:szCs w:val="22"/>
          <w:lang w:val="sr-Cyrl-RS"/>
        </w:rPr>
        <w:t>Статус студента докторских студија, у складу са одредбама Закона и Статута, престаје у случају:</w:t>
      </w:r>
    </w:p>
    <w:p w14:paraId="725FFDC2" w14:textId="77777777" w:rsidR="00297061" w:rsidRPr="00C25844" w:rsidRDefault="002A6113" w:rsidP="00C25844">
      <w:pPr>
        <w:pStyle w:val="Bodytext20"/>
        <w:shd w:val="clear" w:color="auto" w:fill="auto"/>
        <w:spacing w:before="0" w:after="120" w:line="240" w:lineRule="auto"/>
        <w:ind w:left="1120" w:right="3220" w:hanging="1"/>
        <w:jc w:val="left"/>
        <w:rPr>
          <w:sz w:val="22"/>
          <w:szCs w:val="22"/>
          <w:lang w:val="sr-Cyrl-RS"/>
        </w:rPr>
      </w:pPr>
      <w:r w:rsidRPr="00C25844">
        <w:rPr>
          <w:sz w:val="22"/>
          <w:szCs w:val="22"/>
          <w:lang w:val="sr-Cyrl-RS"/>
        </w:rPr>
        <w:t>завршетка студија; исписивања са студија; неуписивања школске године;</w:t>
      </w:r>
    </w:p>
    <w:p w14:paraId="6796F2E9" w14:textId="77777777" w:rsidR="00297061" w:rsidRPr="00C25844" w:rsidRDefault="002A6113" w:rsidP="00C25844">
      <w:pPr>
        <w:pStyle w:val="Bodytext20"/>
        <w:shd w:val="clear" w:color="auto" w:fill="auto"/>
        <w:spacing w:before="0" w:after="120" w:line="240" w:lineRule="auto"/>
        <w:ind w:left="1120" w:hanging="1"/>
        <w:jc w:val="left"/>
        <w:rPr>
          <w:sz w:val="22"/>
          <w:szCs w:val="22"/>
          <w:lang w:val="sr-Cyrl-RS"/>
        </w:rPr>
      </w:pPr>
      <w:r w:rsidRPr="00C25844">
        <w:rPr>
          <w:sz w:val="22"/>
          <w:szCs w:val="22"/>
          <w:lang w:val="sr-Cyrl-RS"/>
        </w:rPr>
        <w:t>изрицања дисциплинске мере искључења са студија.</w:t>
      </w:r>
    </w:p>
    <w:p w14:paraId="43D6420E" w14:textId="2419630D" w:rsidR="00297061" w:rsidRPr="00C25844" w:rsidRDefault="002A6113" w:rsidP="00C25844">
      <w:pPr>
        <w:pStyle w:val="Bodytext20"/>
        <w:shd w:val="clear" w:color="auto" w:fill="auto"/>
        <w:spacing w:before="0" w:after="120" w:line="240" w:lineRule="auto"/>
        <w:ind w:firstLine="758"/>
        <w:rPr>
          <w:sz w:val="22"/>
          <w:szCs w:val="22"/>
          <w:lang w:val="sr-Cyrl-RS"/>
        </w:rPr>
      </w:pPr>
      <w:r w:rsidRPr="00C25844">
        <w:rPr>
          <w:sz w:val="22"/>
          <w:szCs w:val="22"/>
          <w:lang w:val="sr-Cyrl-RS"/>
        </w:rPr>
        <w:t>Лице које је изгубило статус студента докторских студија може поново конкурисати</w:t>
      </w:r>
      <w:r w:rsidR="00D2701C" w:rsidRPr="00C25844">
        <w:rPr>
          <w:sz w:val="22"/>
          <w:szCs w:val="22"/>
          <w:lang w:val="sr-Cyrl-RS"/>
        </w:rPr>
        <w:t xml:space="preserve"> </w:t>
      </w:r>
      <w:r w:rsidRPr="00C25844">
        <w:rPr>
          <w:sz w:val="22"/>
          <w:szCs w:val="22"/>
          <w:lang w:val="sr-Cyrl-RS"/>
        </w:rPr>
        <w:t>за упис на докторске студије. Уколико је кандидату одобрен поновни упис, у договору са предметним наставницима, могу му се признати претходно положени испити на докторским студијама. При поновном упису студент плаћа пун износ школарине умањен за износ који одговара ЕСПБ бодовима за признате претходно положене испите (при чему једној школској години одговара 60 ЕСПБ бодова).</w:t>
      </w:r>
    </w:p>
    <w:p w14:paraId="7CF99C98" w14:textId="248963B8" w:rsidR="00D2701C" w:rsidRPr="00C25844" w:rsidRDefault="00D2701C" w:rsidP="00C25844">
      <w:pPr>
        <w:pStyle w:val="Bodytext20"/>
        <w:shd w:val="clear" w:color="auto" w:fill="auto"/>
        <w:spacing w:before="0" w:after="120" w:line="240" w:lineRule="auto"/>
        <w:ind w:firstLine="758"/>
        <w:rPr>
          <w:sz w:val="22"/>
          <w:szCs w:val="22"/>
          <w:lang w:val="sr-Cyrl-RS"/>
        </w:rPr>
      </w:pPr>
    </w:p>
    <w:p w14:paraId="45C3432A" w14:textId="1EBBEE18" w:rsidR="00D2701C" w:rsidRPr="00C25844" w:rsidRDefault="00D2701C" w:rsidP="00C25844">
      <w:pPr>
        <w:pStyle w:val="Bodytext20"/>
        <w:shd w:val="clear" w:color="auto" w:fill="auto"/>
        <w:spacing w:before="0" w:after="120" w:line="240" w:lineRule="auto"/>
        <w:ind w:firstLine="758"/>
        <w:rPr>
          <w:sz w:val="22"/>
          <w:szCs w:val="22"/>
          <w:lang w:val="sr-Cyrl-RS"/>
        </w:rPr>
      </w:pPr>
    </w:p>
    <w:p w14:paraId="2AA9DB4C" w14:textId="77777777" w:rsidR="00D2701C" w:rsidRPr="00C25844" w:rsidRDefault="00D2701C" w:rsidP="00C25844">
      <w:pPr>
        <w:pStyle w:val="Bodytext20"/>
        <w:shd w:val="clear" w:color="auto" w:fill="auto"/>
        <w:spacing w:before="0" w:after="120" w:line="240" w:lineRule="auto"/>
        <w:ind w:firstLine="758"/>
        <w:rPr>
          <w:sz w:val="22"/>
          <w:szCs w:val="22"/>
          <w:lang w:val="sr-Cyrl-RS"/>
        </w:rPr>
      </w:pPr>
    </w:p>
    <w:p w14:paraId="0DB0FBFD" w14:textId="77777777" w:rsidR="00297061" w:rsidRPr="00C25844" w:rsidRDefault="002A6113" w:rsidP="00C25844">
      <w:pPr>
        <w:pStyle w:val="Heading20"/>
        <w:keepNext/>
        <w:keepLines/>
        <w:shd w:val="clear" w:color="auto" w:fill="auto"/>
        <w:spacing w:after="120" w:line="240" w:lineRule="auto"/>
        <w:ind w:left="20" w:firstLine="0"/>
        <w:jc w:val="center"/>
        <w:rPr>
          <w:sz w:val="22"/>
          <w:szCs w:val="22"/>
          <w:lang w:val="sr-Cyrl-RS"/>
        </w:rPr>
      </w:pPr>
      <w:bookmarkStart w:id="12" w:name="bookmark11"/>
      <w:r w:rsidRPr="00C25844">
        <w:rPr>
          <w:sz w:val="22"/>
          <w:szCs w:val="22"/>
          <w:lang w:val="sr-Cyrl-RS"/>
        </w:rPr>
        <w:lastRenderedPageBreak/>
        <w:t>ПРОЦЕДУРА ПРИЈАВЕ, ОЦЕНЕ И ОДБРАНЕ ДОКТОРСКЕ ДИСЕРТАЦИЈЕ</w:t>
      </w:r>
      <w:bookmarkEnd w:id="12"/>
    </w:p>
    <w:p w14:paraId="59BFD7C6" w14:textId="77777777" w:rsidR="00297061" w:rsidRPr="00C25844" w:rsidRDefault="002A6113" w:rsidP="00C25844">
      <w:pPr>
        <w:pStyle w:val="Bodytext50"/>
        <w:shd w:val="clear" w:color="auto" w:fill="auto"/>
        <w:spacing w:after="120" w:line="240" w:lineRule="auto"/>
        <w:ind w:left="4420" w:right="2560"/>
        <w:jc w:val="left"/>
        <w:rPr>
          <w:sz w:val="22"/>
          <w:szCs w:val="22"/>
          <w:lang w:val="sr-Cyrl-RS"/>
        </w:rPr>
      </w:pPr>
      <w:r w:rsidRPr="00C25844">
        <w:rPr>
          <w:sz w:val="22"/>
          <w:szCs w:val="22"/>
          <w:lang w:val="sr-Cyrl-RS"/>
        </w:rPr>
        <w:t xml:space="preserve">Облик и садржај докторске дисертације </w:t>
      </w:r>
      <w:r w:rsidRPr="00C25844">
        <w:rPr>
          <w:rStyle w:val="Bodytext5NotItalic"/>
          <w:sz w:val="22"/>
          <w:szCs w:val="22"/>
          <w:lang w:val="sr-Cyrl-RS"/>
        </w:rPr>
        <w:t>Члан 41.</w:t>
      </w:r>
    </w:p>
    <w:p w14:paraId="2FC5AFFB" w14:textId="77777777" w:rsidR="00297061" w:rsidRPr="00C25844" w:rsidRDefault="002A6113" w:rsidP="00C25844">
      <w:pPr>
        <w:pStyle w:val="Bodytext20"/>
        <w:shd w:val="clear" w:color="auto" w:fill="auto"/>
        <w:spacing w:before="0" w:after="120" w:line="240" w:lineRule="auto"/>
        <w:ind w:left="1100" w:hanging="345"/>
        <w:rPr>
          <w:sz w:val="22"/>
          <w:szCs w:val="22"/>
          <w:lang w:val="sr-Cyrl-RS"/>
        </w:rPr>
      </w:pPr>
      <w:r w:rsidRPr="00C25844">
        <w:rPr>
          <w:sz w:val="22"/>
          <w:szCs w:val="22"/>
          <w:lang w:val="sr-Cyrl-RS"/>
        </w:rPr>
        <w:t>Докторска дисертација има прописан облик и садржај.</w:t>
      </w:r>
    </w:p>
    <w:p w14:paraId="4DFCFCFC" w14:textId="77777777" w:rsidR="00297061" w:rsidRPr="00C25844" w:rsidRDefault="002A6113" w:rsidP="00C25844">
      <w:pPr>
        <w:pStyle w:val="Bodytext20"/>
        <w:shd w:val="clear" w:color="auto" w:fill="auto"/>
        <w:spacing w:before="0" w:after="120" w:line="240" w:lineRule="auto"/>
        <w:ind w:right="560" w:firstLine="755"/>
        <w:jc w:val="left"/>
        <w:rPr>
          <w:sz w:val="22"/>
          <w:szCs w:val="22"/>
          <w:lang w:val="sr-Cyrl-RS"/>
        </w:rPr>
      </w:pPr>
      <w:r w:rsidRPr="00C25844">
        <w:rPr>
          <w:sz w:val="22"/>
          <w:szCs w:val="22"/>
          <w:lang w:val="sr-Cyrl-RS"/>
        </w:rPr>
        <w:t xml:space="preserve">Упутство о облику и садржају докторске дисертације доноси Сенат Универзитета </w:t>
      </w:r>
      <w:r w:rsidRPr="00C25844">
        <w:rPr>
          <w:sz w:val="22"/>
          <w:szCs w:val="22"/>
          <w:lang w:val="sr-Cyrl-RS" w:bidi="en-US"/>
        </w:rPr>
        <w:t>(</w:t>
      </w:r>
      <w:hyperlink r:id="rId8" w:history="1">
        <w:r w:rsidRPr="00C25844">
          <w:rPr>
            <w:sz w:val="22"/>
            <w:szCs w:val="22"/>
            <w:lang w:val="sr-Cyrl-RS" w:bidi="en-US"/>
          </w:rPr>
          <w:t>http://www.bg.ac.rs/files/sr/univerzitet/univ-propisi/ETputstvo-disertacija.pdf</w:t>
        </w:r>
      </w:hyperlink>
      <w:r w:rsidRPr="00C25844">
        <w:rPr>
          <w:sz w:val="22"/>
          <w:szCs w:val="22"/>
          <w:lang w:val="sr-Cyrl-RS" w:bidi="en-US"/>
        </w:rPr>
        <w:t>).</w:t>
      </w:r>
    </w:p>
    <w:p w14:paraId="7D82305A" w14:textId="77777777" w:rsidR="00297061" w:rsidRPr="00C25844" w:rsidRDefault="002A6113" w:rsidP="00C25844">
      <w:pPr>
        <w:pStyle w:val="Bodytext20"/>
        <w:shd w:val="clear" w:color="auto" w:fill="auto"/>
        <w:spacing w:before="0" w:after="120" w:line="240" w:lineRule="auto"/>
        <w:ind w:left="20" w:firstLine="0"/>
        <w:jc w:val="center"/>
        <w:rPr>
          <w:sz w:val="22"/>
          <w:szCs w:val="22"/>
          <w:lang w:val="sr-Cyrl-RS"/>
        </w:rPr>
      </w:pPr>
      <w:r w:rsidRPr="00C25844">
        <w:rPr>
          <w:sz w:val="22"/>
          <w:szCs w:val="22"/>
          <w:lang w:val="sr-Cyrl-RS"/>
        </w:rPr>
        <w:t>Члан 42.</w:t>
      </w:r>
    </w:p>
    <w:p w14:paraId="0685E09D" w14:textId="77777777" w:rsidR="00297061" w:rsidRPr="00C25844" w:rsidRDefault="002A6113" w:rsidP="00C25844">
      <w:pPr>
        <w:pStyle w:val="Bodytext20"/>
        <w:shd w:val="clear" w:color="auto" w:fill="auto"/>
        <w:spacing w:before="0" w:after="120" w:line="240" w:lineRule="auto"/>
        <w:ind w:firstLine="755"/>
        <w:rPr>
          <w:sz w:val="22"/>
          <w:szCs w:val="22"/>
          <w:lang w:val="sr-Cyrl-RS"/>
        </w:rPr>
      </w:pPr>
      <w:r w:rsidRPr="00C25844">
        <w:rPr>
          <w:sz w:val="22"/>
          <w:szCs w:val="22"/>
          <w:lang w:val="sr-Cyrl-RS"/>
        </w:rPr>
        <w:t>Докторска дисертација се по правилу пише на српском језику, односно на језику за који је студијски програм акредитован.</w:t>
      </w:r>
    </w:p>
    <w:p w14:paraId="59069A82" w14:textId="77777777" w:rsidR="00297061" w:rsidRPr="00C25844" w:rsidRDefault="002A6113" w:rsidP="00C25844">
      <w:pPr>
        <w:pStyle w:val="Bodytext20"/>
        <w:shd w:val="clear" w:color="auto" w:fill="auto"/>
        <w:spacing w:before="0" w:after="120" w:line="240" w:lineRule="auto"/>
        <w:ind w:firstLine="755"/>
        <w:rPr>
          <w:sz w:val="22"/>
          <w:szCs w:val="22"/>
          <w:lang w:val="sr-Cyrl-RS"/>
        </w:rPr>
      </w:pPr>
      <w:r w:rsidRPr="00C25844">
        <w:rPr>
          <w:sz w:val="22"/>
          <w:szCs w:val="22"/>
          <w:lang w:val="sr-Cyrl-RS"/>
        </w:rPr>
        <w:t xml:space="preserve">Уколико Факултет организује и изводи докторске студије на страном језику, израда и одбрана докторске дисертације може бити на том језику, под условом </w:t>
      </w:r>
      <w:r w:rsidRPr="00C25844">
        <w:rPr>
          <w:rStyle w:val="Bodytext2Spacing1pt"/>
          <w:sz w:val="22"/>
          <w:szCs w:val="22"/>
          <w:lang w:val="sr-Cyrl-RS"/>
        </w:rPr>
        <w:t>даје</w:t>
      </w:r>
      <w:r w:rsidRPr="00C25844">
        <w:rPr>
          <w:sz w:val="22"/>
          <w:szCs w:val="22"/>
          <w:lang w:val="sr-Cyrl-RS"/>
        </w:rPr>
        <w:t xml:space="preserve"> такав студијски програм одобрен, односно акредитован.</w:t>
      </w:r>
    </w:p>
    <w:p w14:paraId="6D626542" w14:textId="77777777" w:rsidR="00297061" w:rsidRPr="00C25844" w:rsidRDefault="002A6113" w:rsidP="00C25844">
      <w:pPr>
        <w:pStyle w:val="Bodytext50"/>
        <w:shd w:val="clear" w:color="auto" w:fill="auto"/>
        <w:spacing w:after="120" w:line="240" w:lineRule="auto"/>
        <w:ind w:left="20" w:firstLine="0"/>
        <w:rPr>
          <w:sz w:val="22"/>
          <w:szCs w:val="22"/>
          <w:lang w:val="sr-Cyrl-RS"/>
        </w:rPr>
      </w:pPr>
      <w:r w:rsidRPr="00C25844">
        <w:rPr>
          <w:sz w:val="22"/>
          <w:szCs w:val="22"/>
          <w:lang w:val="sr-Cyrl-RS"/>
        </w:rPr>
        <w:t>Пријава докторске дисертације</w:t>
      </w:r>
      <w:r w:rsidRPr="00C25844">
        <w:rPr>
          <w:sz w:val="22"/>
          <w:szCs w:val="22"/>
          <w:lang w:val="sr-Cyrl-RS"/>
        </w:rPr>
        <w:br/>
      </w:r>
      <w:r w:rsidRPr="00C25844">
        <w:rPr>
          <w:rStyle w:val="Bodytext5NotItalic"/>
          <w:sz w:val="22"/>
          <w:szCs w:val="22"/>
          <w:lang w:val="sr-Cyrl-RS"/>
        </w:rPr>
        <w:t>Члан 43.</w:t>
      </w:r>
    </w:p>
    <w:p w14:paraId="72D394BA" w14:textId="77777777" w:rsidR="00297061" w:rsidRPr="00C25844" w:rsidRDefault="002A6113" w:rsidP="00C25844">
      <w:pPr>
        <w:pStyle w:val="Bodytext20"/>
        <w:shd w:val="clear" w:color="auto" w:fill="auto"/>
        <w:spacing w:before="0" w:after="120" w:line="240" w:lineRule="auto"/>
        <w:ind w:firstLine="755"/>
        <w:rPr>
          <w:sz w:val="22"/>
          <w:szCs w:val="22"/>
          <w:lang w:val="sr-Cyrl-RS"/>
        </w:rPr>
      </w:pPr>
      <w:r w:rsidRPr="00C25844">
        <w:rPr>
          <w:sz w:val="22"/>
          <w:szCs w:val="22"/>
          <w:lang w:val="sr-Cyrl-RS"/>
        </w:rPr>
        <w:t>Студент стиче право на пријављивање теме докторске дисертације по одслушаном четвртом семестру и положеним свим испитима предвиђеним програмом докторских студија.</w:t>
      </w:r>
    </w:p>
    <w:p w14:paraId="39FD983C" w14:textId="77777777" w:rsidR="00297061" w:rsidRPr="00C25844" w:rsidRDefault="002A6113" w:rsidP="00C25844">
      <w:pPr>
        <w:pStyle w:val="Bodytext20"/>
        <w:shd w:val="clear" w:color="auto" w:fill="auto"/>
        <w:spacing w:before="0" w:after="120" w:line="240" w:lineRule="auto"/>
        <w:ind w:firstLine="755"/>
        <w:rPr>
          <w:sz w:val="22"/>
          <w:szCs w:val="22"/>
          <w:lang w:val="sr-Cyrl-RS"/>
        </w:rPr>
      </w:pPr>
      <w:r w:rsidRPr="00C25844">
        <w:rPr>
          <w:sz w:val="22"/>
          <w:szCs w:val="22"/>
          <w:lang w:val="sr-Cyrl-RS"/>
        </w:rPr>
        <w:t>Студент подноси пријаву теме докторске дисертације на обрасцу који прописује Универзитет (Образац 2).</w:t>
      </w:r>
    </w:p>
    <w:p w14:paraId="50C60898" w14:textId="77777777" w:rsidR="00297061" w:rsidRPr="00C25844" w:rsidRDefault="002A6113" w:rsidP="00C25844">
      <w:pPr>
        <w:pStyle w:val="Bodytext20"/>
        <w:shd w:val="clear" w:color="auto" w:fill="auto"/>
        <w:spacing w:before="0" w:after="120" w:line="240" w:lineRule="auto"/>
        <w:ind w:firstLine="755"/>
        <w:rPr>
          <w:sz w:val="22"/>
          <w:szCs w:val="22"/>
          <w:lang w:val="sr-Cyrl-RS"/>
        </w:rPr>
      </w:pPr>
      <w:r w:rsidRPr="00C25844">
        <w:rPr>
          <w:sz w:val="22"/>
          <w:szCs w:val="22"/>
          <w:lang w:val="sr-Cyrl-RS"/>
        </w:rPr>
        <w:t>Уз пријаву се прилаже:</w:t>
      </w:r>
    </w:p>
    <w:p w14:paraId="58447E0B" w14:textId="77777777" w:rsidR="00297061" w:rsidRPr="00C25844" w:rsidRDefault="002A6113" w:rsidP="00C25844">
      <w:pPr>
        <w:pStyle w:val="Bodytext20"/>
        <w:numPr>
          <w:ilvl w:val="0"/>
          <w:numId w:val="9"/>
        </w:numPr>
        <w:shd w:val="clear" w:color="auto" w:fill="auto"/>
        <w:tabs>
          <w:tab w:val="left" w:pos="1111"/>
        </w:tabs>
        <w:spacing w:before="0" w:after="120" w:line="240" w:lineRule="auto"/>
        <w:ind w:firstLine="755"/>
        <w:rPr>
          <w:sz w:val="22"/>
          <w:szCs w:val="22"/>
          <w:lang w:val="sr-Cyrl-RS"/>
        </w:rPr>
      </w:pPr>
      <w:r w:rsidRPr="00C25844">
        <w:rPr>
          <w:sz w:val="22"/>
          <w:szCs w:val="22"/>
          <w:lang w:val="sr-Cyrl-RS"/>
        </w:rPr>
        <w:t>захтев за пријаву теме, који садржи радни наслов теме докторске дисертације;</w:t>
      </w:r>
    </w:p>
    <w:p w14:paraId="56A44922" w14:textId="77777777" w:rsidR="00297061" w:rsidRPr="00C25844" w:rsidRDefault="002A6113" w:rsidP="00C25844">
      <w:pPr>
        <w:pStyle w:val="Bodytext20"/>
        <w:numPr>
          <w:ilvl w:val="0"/>
          <w:numId w:val="9"/>
        </w:numPr>
        <w:shd w:val="clear" w:color="auto" w:fill="auto"/>
        <w:tabs>
          <w:tab w:val="left" w:pos="1111"/>
        </w:tabs>
        <w:spacing w:before="0" w:after="120" w:line="240" w:lineRule="auto"/>
        <w:ind w:left="1100" w:hanging="345"/>
        <w:rPr>
          <w:sz w:val="22"/>
          <w:szCs w:val="22"/>
          <w:lang w:val="sr-Cyrl-RS"/>
        </w:rPr>
      </w:pPr>
      <w:r w:rsidRPr="00C25844">
        <w:rPr>
          <w:sz w:val="22"/>
          <w:szCs w:val="22"/>
          <w:lang w:val="sr-Cyrl-RS"/>
        </w:rPr>
        <w:t>образложење теме (научна област из које је тема, предмет научног истраживања, основне хипотезе, циљ истраживања и очекивани резултати, методе истраживања и оквирни списак стручне литературе која ће се користити);</w:t>
      </w:r>
    </w:p>
    <w:p w14:paraId="77966EB8" w14:textId="77777777" w:rsidR="00297061" w:rsidRPr="00C25844" w:rsidRDefault="002A6113" w:rsidP="00C25844">
      <w:pPr>
        <w:pStyle w:val="Bodytext20"/>
        <w:numPr>
          <w:ilvl w:val="0"/>
          <w:numId w:val="9"/>
        </w:numPr>
        <w:shd w:val="clear" w:color="auto" w:fill="auto"/>
        <w:tabs>
          <w:tab w:val="left" w:pos="1111"/>
        </w:tabs>
        <w:spacing w:before="0" w:after="120" w:line="240" w:lineRule="auto"/>
        <w:ind w:firstLine="755"/>
        <w:rPr>
          <w:sz w:val="22"/>
          <w:szCs w:val="22"/>
          <w:lang w:val="sr-Cyrl-RS"/>
        </w:rPr>
      </w:pPr>
      <w:r w:rsidRPr="00C25844">
        <w:rPr>
          <w:sz w:val="22"/>
          <w:szCs w:val="22"/>
          <w:lang w:val="sr-Cyrl-RS"/>
        </w:rPr>
        <w:t>биографију;</w:t>
      </w:r>
    </w:p>
    <w:p w14:paraId="61229316" w14:textId="77777777" w:rsidR="00297061" w:rsidRPr="00C25844" w:rsidRDefault="002A6113" w:rsidP="00C25844">
      <w:pPr>
        <w:pStyle w:val="Bodytext20"/>
        <w:numPr>
          <w:ilvl w:val="0"/>
          <w:numId w:val="9"/>
        </w:numPr>
        <w:shd w:val="clear" w:color="auto" w:fill="auto"/>
        <w:tabs>
          <w:tab w:val="left" w:pos="1111"/>
        </w:tabs>
        <w:spacing w:before="0" w:after="120" w:line="240" w:lineRule="auto"/>
        <w:ind w:left="1100" w:hanging="345"/>
        <w:rPr>
          <w:sz w:val="22"/>
          <w:szCs w:val="22"/>
          <w:lang w:val="sr-Cyrl-RS"/>
        </w:rPr>
      </w:pPr>
      <w:r w:rsidRPr="00C25844">
        <w:rPr>
          <w:sz w:val="22"/>
          <w:szCs w:val="22"/>
          <w:lang w:val="sr-Cyrl-RS"/>
        </w:rPr>
        <w:t>списак објављених научних и стручних радова и копије радова, односно доказ да је рад прихваћен за објављивање (додељен ДОИ број или потврда од редакције часописа);</w:t>
      </w:r>
    </w:p>
    <w:p w14:paraId="067191C8" w14:textId="77777777" w:rsidR="00297061" w:rsidRPr="00C25844" w:rsidRDefault="002A6113" w:rsidP="00C25844">
      <w:pPr>
        <w:pStyle w:val="Bodytext20"/>
        <w:numPr>
          <w:ilvl w:val="0"/>
          <w:numId w:val="9"/>
        </w:numPr>
        <w:shd w:val="clear" w:color="auto" w:fill="auto"/>
        <w:tabs>
          <w:tab w:val="left" w:pos="1111"/>
        </w:tabs>
        <w:spacing w:before="0" w:after="120" w:line="240" w:lineRule="auto"/>
        <w:ind w:left="1100" w:hanging="345"/>
        <w:jc w:val="left"/>
        <w:rPr>
          <w:sz w:val="22"/>
          <w:szCs w:val="22"/>
          <w:lang w:val="sr-Cyrl-RS"/>
        </w:rPr>
      </w:pPr>
      <w:r w:rsidRPr="00C25844">
        <w:rPr>
          <w:sz w:val="22"/>
          <w:szCs w:val="22"/>
          <w:lang w:val="sr-Cyrl-RS"/>
        </w:rPr>
        <w:t>име, презиме и звање потенцијалног ментора са списком његових референци (попуњен Образац 3 који прописује Универзитет);</w:t>
      </w:r>
    </w:p>
    <w:p w14:paraId="4DF25084" w14:textId="77777777" w:rsidR="00297061" w:rsidRPr="00C25844" w:rsidRDefault="002A6113" w:rsidP="00C25844">
      <w:pPr>
        <w:pStyle w:val="Bodytext20"/>
        <w:numPr>
          <w:ilvl w:val="0"/>
          <w:numId w:val="9"/>
        </w:numPr>
        <w:shd w:val="clear" w:color="auto" w:fill="auto"/>
        <w:tabs>
          <w:tab w:val="left" w:pos="1111"/>
        </w:tabs>
        <w:spacing w:before="0" w:after="120" w:line="240" w:lineRule="auto"/>
        <w:ind w:left="1100" w:hanging="345"/>
        <w:jc w:val="left"/>
        <w:rPr>
          <w:sz w:val="22"/>
          <w:szCs w:val="22"/>
          <w:lang w:val="sr-Cyrl-RS"/>
        </w:rPr>
      </w:pPr>
      <w:r w:rsidRPr="00C25844">
        <w:rPr>
          <w:sz w:val="22"/>
          <w:szCs w:val="22"/>
          <w:lang w:val="sr-Cyrl-RS"/>
        </w:rPr>
        <w:t>изјаву кандидата да предложену тему није пријавио на другој високошколској установи у земљи или иностранству.</w:t>
      </w:r>
    </w:p>
    <w:p w14:paraId="6407ADE5" w14:textId="77777777" w:rsidR="00297061" w:rsidRPr="00C25844" w:rsidRDefault="002A6113" w:rsidP="00C25844">
      <w:pPr>
        <w:pStyle w:val="Bodytext20"/>
        <w:shd w:val="clear" w:color="auto" w:fill="auto"/>
        <w:spacing w:before="0" w:after="120" w:line="240" w:lineRule="auto"/>
        <w:ind w:firstLine="755"/>
        <w:rPr>
          <w:sz w:val="22"/>
          <w:szCs w:val="22"/>
          <w:lang w:val="sr-Cyrl-RS"/>
        </w:rPr>
      </w:pPr>
      <w:r w:rsidRPr="00C25844">
        <w:rPr>
          <w:sz w:val="22"/>
          <w:szCs w:val="22"/>
          <w:lang w:val="sr-Cyrl-RS"/>
        </w:rPr>
        <w:t>Тема докторске дисертације треба да буде из уже научне области из које је урађен студијски истраживачки рад.</w:t>
      </w:r>
    </w:p>
    <w:p w14:paraId="15A71125" w14:textId="77777777" w:rsidR="00297061" w:rsidRPr="00C25844" w:rsidRDefault="002A6113" w:rsidP="00C25844">
      <w:pPr>
        <w:pStyle w:val="Bodytext20"/>
        <w:shd w:val="clear" w:color="auto" w:fill="auto"/>
        <w:spacing w:before="0" w:after="120" w:line="240" w:lineRule="auto"/>
        <w:ind w:firstLine="755"/>
        <w:rPr>
          <w:sz w:val="22"/>
          <w:szCs w:val="22"/>
          <w:lang w:val="sr-Cyrl-RS"/>
        </w:rPr>
      </w:pPr>
      <w:r w:rsidRPr="00C25844">
        <w:rPr>
          <w:sz w:val="22"/>
          <w:szCs w:val="22"/>
          <w:lang w:val="sr-Cyrl-RS"/>
        </w:rPr>
        <w:t>Студијски истраживачки рад се реализује у консултацији са изабраним наставником (потенцијалним ментором) Факултета.</w:t>
      </w:r>
    </w:p>
    <w:p w14:paraId="454981F2" w14:textId="03480A82" w:rsidR="00297061" w:rsidRPr="00C25844" w:rsidRDefault="00297061" w:rsidP="00C25844">
      <w:pPr>
        <w:pStyle w:val="Bodytext20"/>
        <w:shd w:val="clear" w:color="auto" w:fill="auto"/>
        <w:spacing w:before="0" w:after="120" w:line="240" w:lineRule="auto"/>
        <w:ind w:left="9460" w:hanging="2"/>
        <w:jc w:val="left"/>
        <w:rPr>
          <w:sz w:val="22"/>
          <w:szCs w:val="22"/>
          <w:lang w:val="sr-Cyrl-RS"/>
        </w:rPr>
      </w:pPr>
    </w:p>
    <w:p w14:paraId="300B0206" w14:textId="77777777" w:rsidR="00297061" w:rsidRPr="00C25844" w:rsidRDefault="002A6113" w:rsidP="00C25844">
      <w:pPr>
        <w:pStyle w:val="Bodytext20"/>
        <w:shd w:val="clear" w:color="auto" w:fill="auto"/>
        <w:spacing w:before="0" w:after="120" w:line="240" w:lineRule="auto"/>
        <w:ind w:left="20" w:firstLine="0"/>
        <w:jc w:val="center"/>
        <w:rPr>
          <w:sz w:val="22"/>
          <w:szCs w:val="22"/>
          <w:lang w:val="sr-Cyrl-RS"/>
        </w:rPr>
      </w:pPr>
      <w:r w:rsidRPr="00C25844">
        <w:rPr>
          <w:sz w:val="22"/>
          <w:szCs w:val="22"/>
          <w:lang w:val="sr-Cyrl-RS"/>
        </w:rPr>
        <w:t>Члан 44.</w:t>
      </w:r>
    </w:p>
    <w:p w14:paraId="3159633E" w14:textId="77777777" w:rsidR="00297061" w:rsidRPr="00C25844" w:rsidRDefault="002A6113" w:rsidP="00C25844">
      <w:pPr>
        <w:pStyle w:val="Bodytext20"/>
        <w:shd w:val="clear" w:color="auto" w:fill="auto"/>
        <w:spacing w:before="0" w:after="120" w:line="240" w:lineRule="auto"/>
        <w:ind w:firstLine="752"/>
        <w:rPr>
          <w:sz w:val="22"/>
          <w:szCs w:val="22"/>
          <w:lang w:val="sr-Cyrl-RS"/>
        </w:rPr>
      </w:pPr>
      <w:r w:rsidRPr="00C25844">
        <w:rPr>
          <w:sz w:val="22"/>
          <w:szCs w:val="22"/>
          <w:lang w:val="sr-Cyrl-RS"/>
        </w:rPr>
        <w:t>Студент докторских студија брани предложену тему докторске дисертације пред трочланом комисијом коју чине потенцијални ментор и два наставника који реализују наставу на студијском програму докторских студија.</w:t>
      </w:r>
    </w:p>
    <w:p w14:paraId="4D410ACE" w14:textId="77777777" w:rsidR="00297061" w:rsidRPr="00C25844" w:rsidRDefault="002A6113" w:rsidP="00C25844">
      <w:pPr>
        <w:pStyle w:val="Bodytext20"/>
        <w:shd w:val="clear" w:color="auto" w:fill="auto"/>
        <w:spacing w:before="0" w:after="120" w:line="240" w:lineRule="auto"/>
        <w:ind w:firstLine="752"/>
        <w:rPr>
          <w:sz w:val="22"/>
          <w:szCs w:val="22"/>
          <w:lang w:val="sr-Cyrl-RS"/>
        </w:rPr>
      </w:pPr>
      <w:r w:rsidRPr="00C25844">
        <w:rPr>
          <w:sz w:val="22"/>
          <w:szCs w:val="22"/>
          <w:lang w:val="sr-Cyrl-RS"/>
        </w:rPr>
        <w:t>Комисију за оцену предложене теме докторске дисертације формира Веће одељења.</w:t>
      </w:r>
    </w:p>
    <w:p w14:paraId="53484D0A" w14:textId="77777777" w:rsidR="00297061" w:rsidRPr="00C25844" w:rsidRDefault="002A6113" w:rsidP="00C25844">
      <w:pPr>
        <w:pStyle w:val="Bodytext20"/>
        <w:shd w:val="clear" w:color="auto" w:fill="auto"/>
        <w:spacing w:before="0" w:after="120" w:line="240" w:lineRule="auto"/>
        <w:ind w:firstLine="752"/>
        <w:rPr>
          <w:sz w:val="22"/>
          <w:szCs w:val="22"/>
          <w:lang w:val="sr-Cyrl-RS"/>
        </w:rPr>
      </w:pPr>
      <w:r w:rsidRPr="00C25844">
        <w:rPr>
          <w:sz w:val="22"/>
          <w:szCs w:val="22"/>
          <w:lang w:val="sr-Cyrl-RS"/>
        </w:rPr>
        <w:t>Комисија за оцену предложене теме докторске дисертације одлучује већином гласова.</w:t>
      </w:r>
    </w:p>
    <w:p w14:paraId="17C0480F" w14:textId="77777777" w:rsidR="00297061" w:rsidRPr="00C25844" w:rsidRDefault="002A6113" w:rsidP="00C25844">
      <w:pPr>
        <w:pStyle w:val="Bodytext20"/>
        <w:shd w:val="clear" w:color="auto" w:fill="auto"/>
        <w:spacing w:before="0" w:after="120" w:line="240" w:lineRule="auto"/>
        <w:ind w:left="20" w:firstLine="0"/>
        <w:jc w:val="center"/>
        <w:rPr>
          <w:sz w:val="22"/>
          <w:szCs w:val="22"/>
          <w:lang w:val="sr-Cyrl-RS"/>
        </w:rPr>
      </w:pPr>
      <w:r w:rsidRPr="00C25844">
        <w:rPr>
          <w:sz w:val="22"/>
          <w:szCs w:val="22"/>
          <w:lang w:val="sr-Cyrl-RS"/>
        </w:rPr>
        <w:t>Члан 45.</w:t>
      </w:r>
    </w:p>
    <w:p w14:paraId="46992F9B" w14:textId="77777777" w:rsidR="00297061" w:rsidRPr="00C25844" w:rsidRDefault="002A6113" w:rsidP="00C25844">
      <w:pPr>
        <w:pStyle w:val="Bodytext20"/>
        <w:shd w:val="clear" w:color="auto" w:fill="auto"/>
        <w:spacing w:before="0" w:after="120" w:line="240" w:lineRule="auto"/>
        <w:ind w:firstLine="752"/>
        <w:rPr>
          <w:sz w:val="22"/>
          <w:szCs w:val="22"/>
          <w:lang w:val="sr-Cyrl-RS"/>
        </w:rPr>
      </w:pPr>
      <w:r w:rsidRPr="00C25844">
        <w:rPr>
          <w:sz w:val="22"/>
          <w:szCs w:val="22"/>
          <w:lang w:val="sr-Cyrl-RS"/>
        </w:rPr>
        <w:t xml:space="preserve">Пријаву теме докторске дисертације разматра Наставно-научно веће на предлог Већа за мастер, специјалистичке и докторске студије и именује чланове Комисије за оцену научне заснованости теме докторске дисертације (у даљем тексту: Комисија), на предлог Одељења и Већа за </w:t>
      </w:r>
      <w:r w:rsidRPr="00C25844">
        <w:rPr>
          <w:sz w:val="22"/>
          <w:szCs w:val="22"/>
          <w:lang w:val="sr-Cyrl-RS"/>
        </w:rPr>
        <w:lastRenderedPageBreak/>
        <w:t>мастер, специјалистиче и докторске студије из чијих је ужих научних области кандидат стекао 66,7% од укупног броја бодова који одговара свим предметима Студијског програма Дефектологија, најмање 70% изборних предмета (ЕСПБ бодова) који припадају области Логопедија на Студијском програму Логопедија и најмање 50% ЕСПБ бодова наставних предмета који су повезани са темом докторске дисертације на Студијском програму Специјална едукација и рехабилитација.</w:t>
      </w:r>
    </w:p>
    <w:p w14:paraId="7DC42412" w14:textId="77777777" w:rsidR="00297061" w:rsidRPr="00C25844" w:rsidRDefault="002A6113" w:rsidP="00C25844">
      <w:pPr>
        <w:pStyle w:val="Bodytext20"/>
        <w:shd w:val="clear" w:color="auto" w:fill="auto"/>
        <w:spacing w:before="0" w:after="120" w:line="240" w:lineRule="auto"/>
        <w:ind w:firstLine="752"/>
        <w:rPr>
          <w:sz w:val="22"/>
          <w:szCs w:val="22"/>
          <w:lang w:val="sr-Cyrl-RS"/>
        </w:rPr>
      </w:pPr>
      <w:r w:rsidRPr="00C25844">
        <w:rPr>
          <w:sz w:val="22"/>
          <w:szCs w:val="22"/>
          <w:lang w:val="sr-Cyrl-RS"/>
        </w:rPr>
        <w:t>Комисију чине најмање три наставника и истраживача из научне области из које је тема докторске дисертације и који испуњавају услове из Стандарда, од којих најмање један члан није у радном односу на Факултету.</w:t>
      </w:r>
    </w:p>
    <w:p w14:paraId="68A8D3C7" w14:textId="77777777" w:rsidR="00297061" w:rsidRPr="00C25844" w:rsidRDefault="002A6113" w:rsidP="00C25844">
      <w:pPr>
        <w:pStyle w:val="Bodytext20"/>
        <w:shd w:val="clear" w:color="auto" w:fill="auto"/>
        <w:spacing w:before="0" w:after="120" w:line="240" w:lineRule="auto"/>
        <w:ind w:firstLine="752"/>
        <w:rPr>
          <w:sz w:val="22"/>
          <w:szCs w:val="22"/>
          <w:lang w:val="sr-Cyrl-RS"/>
        </w:rPr>
      </w:pPr>
      <w:r w:rsidRPr="00C25844">
        <w:rPr>
          <w:sz w:val="22"/>
          <w:szCs w:val="22"/>
          <w:lang w:val="sr-Cyrl-RS"/>
        </w:rPr>
        <w:t>Потенцијални ментор је члан Комисије за оцену научне заснованости теме докторске дисертације.</w:t>
      </w:r>
    </w:p>
    <w:p w14:paraId="2FD16245" w14:textId="77777777" w:rsidR="00297061" w:rsidRPr="00C25844" w:rsidRDefault="002A6113" w:rsidP="00C25844">
      <w:pPr>
        <w:pStyle w:val="Bodytext20"/>
        <w:shd w:val="clear" w:color="auto" w:fill="auto"/>
        <w:spacing w:before="0" w:after="120" w:line="240" w:lineRule="auto"/>
        <w:ind w:left="20" w:firstLine="0"/>
        <w:jc w:val="center"/>
        <w:rPr>
          <w:sz w:val="22"/>
          <w:szCs w:val="22"/>
          <w:lang w:val="sr-Cyrl-RS"/>
        </w:rPr>
      </w:pPr>
      <w:r w:rsidRPr="00C25844">
        <w:rPr>
          <w:sz w:val="22"/>
          <w:szCs w:val="22"/>
          <w:lang w:val="sr-Cyrl-RS"/>
        </w:rPr>
        <w:t>Члан 46.</w:t>
      </w:r>
    </w:p>
    <w:p w14:paraId="0EB3B6E7" w14:textId="77777777" w:rsidR="00297061" w:rsidRPr="00C25844" w:rsidRDefault="002A6113" w:rsidP="00C25844">
      <w:pPr>
        <w:pStyle w:val="Bodytext20"/>
        <w:shd w:val="clear" w:color="auto" w:fill="auto"/>
        <w:spacing w:before="0" w:after="120" w:line="240" w:lineRule="auto"/>
        <w:ind w:firstLine="752"/>
        <w:rPr>
          <w:sz w:val="22"/>
          <w:szCs w:val="22"/>
          <w:lang w:val="sr-Cyrl-RS"/>
        </w:rPr>
      </w:pPr>
      <w:r w:rsidRPr="00C25844">
        <w:rPr>
          <w:sz w:val="22"/>
          <w:szCs w:val="22"/>
          <w:lang w:val="sr-Cyrl-RS"/>
        </w:rPr>
        <w:t>Комисија подноси Извештај о оцени подобности теме, кандидата и ментора за израду докторске дисертације Наставно-научном већу на предлог Већа за мастер, специјалистичке и докторске студије, у року од 30 дана од дана њеног формирања.</w:t>
      </w:r>
    </w:p>
    <w:p w14:paraId="1F7C7A7C" w14:textId="77777777" w:rsidR="00297061" w:rsidRPr="00C25844" w:rsidRDefault="002A6113" w:rsidP="00C25844">
      <w:pPr>
        <w:pStyle w:val="Bodytext20"/>
        <w:shd w:val="clear" w:color="auto" w:fill="auto"/>
        <w:spacing w:before="0" w:after="120" w:line="240" w:lineRule="auto"/>
        <w:ind w:firstLine="752"/>
        <w:rPr>
          <w:sz w:val="22"/>
          <w:szCs w:val="22"/>
          <w:lang w:val="sr-Cyrl-RS"/>
        </w:rPr>
      </w:pPr>
      <w:r w:rsidRPr="00C25844">
        <w:rPr>
          <w:sz w:val="22"/>
          <w:szCs w:val="22"/>
          <w:lang w:val="sr-Cyrl-RS"/>
        </w:rPr>
        <w:t>У току рада на Извештају, Комисија може захтевати од кандидата допунски материјал или додатна образложења предложене теме.</w:t>
      </w:r>
    </w:p>
    <w:p w14:paraId="0573B43A" w14:textId="0D9E110D" w:rsidR="00297061" w:rsidRPr="00C25844" w:rsidRDefault="002A6113" w:rsidP="00C25844">
      <w:pPr>
        <w:pStyle w:val="Bodytext20"/>
        <w:shd w:val="clear" w:color="auto" w:fill="auto"/>
        <w:spacing w:before="0" w:after="120" w:line="240" w:lineRule="auto"/>
        <w:ind w:firstLine="752"/>
        <w:rPr>
          <w:sz w:val="22"/>
          <w:szCs w:val="22"/>
          <w:lang w:val="sr-Cyrl-RS"/>
        </w:rPr>
      </w:pPr>
      <w:r w:rsidRPr="00C25844">
        <w:rPr>
          <w:sz w:val="22"/>
          <w:szCs w:val="22"/>
          <w:lang w:val="sr-Cyrl-RS"/>
        </w:rPr>
        <w:t xml:space="preserve">Извештај Комисије из става </w:t>
      </w:r>
      <w:r w:rsidR="00604E31">
        <w:rPr>
          <w:sz w:val="22"/>
          <w:szCs w:val="22"/>
          <w:lang w:val="sr-Cyrl-RS"/>
        </w:rPr>
        <w:t>1</w:t>
      </w:r>
      <w:r w:rsidRPr="00C25844">
        <w:rPr>
          <w:sz w:val="22"/>
          <w:szCs w:val="22"/>
          <w:lang w:val="sr-Cyrl-RS"/>
        </w:rPr>
        <w:t xml:space="preserve"> овог члана садржи:</w:t>
      </w:r>
    </w:p>
    <w:p w14:paraId="42D5CBFE" w14:textId="77777777" w:rsidR="00297061" w:rsidRPr="00C25844" w:rsidRDefault="002A6113" w:rsidP="00C25844">
      <w:pPr>
        <w:pStyle w:val="Bodytext20"/>
        <w:shd w:val="clear" w:color="auto" w:fill="auto"/>
        <w:spacing w:before="0" w:after="120" w:line="240" w:lineRule="auto"/>
        <w:ind w:left="1120" w:hanging="9"/>
        <w:jc w:val="left"/>
        <w:rPr>
          <w:sz w:val="22"/>
          <w:szCs w:val="22"/>
          <w:lang w:val="sr-Cyrl-RS"/>
        </w:rPr>
      </w:pPr>
      <w:r w:rsidRPr="00C25844">
        <w:rPr>
          <w:sz w:val="22"/>
          <w:szCs w:val="22"/>
          <w:lang w:val="sr-Cyrl-RS"/>
        </w:rPr>
        <w:t>податке о Комисији (датум и орган који је именовао Комисију, име и презиме сваког члана, звање, назив уже научне области за коју је изабран у звање, датум избора у звање и назив факултета, установу у којој је члан комисије запослен); име, име једног родитеља, презиме и биографију кандидата; податке о претходном школовању кандидата;</w:t>
      </w:r>
    </w:p>
    <w:p w14:paraId="1EFFAE96" w14:textId="77777777" w:rsidR="00297061" w:rsidRPr="00C25844" w:rsidRDefault="002A6113" w:rsidP="00C25844">
      <w:pPr>
        <w:pStyle w:val="Bodytext20"/>
        <w:shd w:val="clear" w:color="auto" w:fill="auto"/>
        <w:spacing w:before="0" w:after="120" w:line="240" w:lineRule="auto"/>
        <w:ind w:left="1120" w:hanging="9"/>
        <w:rPr>
          <w:sz w:val="22"/>
          <w:szCs w:val="22"/>
          <w:lang w:val="sr-Cyrl-RS"/>
        </w:rPr>
      </w:pPr>
      <w:r w:rsidRPr="00C25844">
        <w:rPr>
          <w:sz w:val="22"/>
          <w:szCs w:val="22"/>
          <w:lang w:val="sr-Cyrl-RS"/>
        </w:rPr>
        <w:t>приказ научних стручних радова са оценом да ли радови припадају или не припадају ужој научној области из које је докторска дисертација, односно да ли су радови у вези са докторском дисертацијом;</w:t>
      </w:r>
    </w:p>
    <w:p w14:paraId="51D965C4" w14:textId="77777777" w:rsidR="00297061" w:rsidRPr="00C25844" w:rsidRDefault="002A6113" w:rsidP="00C25844">
      <w:pPr>
        <w:pStyle w:val="Bodytext20"/>
        <w:shd w:val="clear" w:color="auto" w:fill="auto"/>
        <w:spacing w:before="0" w:after="120" w:line="240" w:lineRule="auto"/>
        <w:ind w:left="1120" w:hanging="9"/>
        <w:jc w:val="left"/>
        <w:rPr>
          <w:sz w:val="22"/>
          <w:szCs w:val="22"/>
          <w:lang w:val="sr-Cyrl-RS"/>
        </w:rPr>
      </w:pPr>
      <w:r w:rsidRPr="00C25844">
        <w:rPr>
          <w:sz w:val="22"/>
          <w:szCs w:val="22"/>
          <w:lang w:val="sr-Cyrl-RS"/>
        </w:rPr>
        <w:t>образложене критеријуме и разлоге на основу којих се заснива позитивна оцена да је кандидат подобан да ради дисертацију;</w:t>
      </w:r>
    </w:p>
    <w:p w14:paraId="1C21EFAA" w14:textId="77777777" w:rsidR="00297061" w:rsidRPr="00C25844" w:rsidRDefault="002A6113" w:rsidP="00C25844">
      <w:pPr>
        <w:pStyle w:val="Bodytext20"/>
        <w:shd w:val="clear" w:color="auto" w:fill="auto"/>
        <w:spacing w:before="0" w:after="120" w:line="240" w:lineRule="auto"/>
        <w:ind w:left="1120" w:hanging="9"/>
        <w:rPr>
          <w:sz w:val="22"/>
          <w:szCs w:val="22"/>
          <w:lang w:val="sr-Cyrl-RS"/>
        </w:rPr>
      </w:pPr>
      <w:r w:rsidRPr="00C25844">
        <w:rPr>
          <w:sz w:val="22"/>
          <w:szCs w:val="22"/>
          <w:lang w:val="sr-Cyrl-RS"/>
        </w:rPr>
        <w:t>оцену подобности предложеног ментора, као и списак његових радова из којих се може видети да испуњава услове из овог Правилника (навести да ли ментор јесте или није подобан);</w:t>
      </w:r>
    </w:p>
    <w:p w14:paraId="1A157450" w14:textId="74EF02F3" w:rsidR="00297061" w:rsidRPr="00C25844" w:rsidRDefault="002A6113" w:rsidP="00C25844">
      <w:pPr>
        <w:pStyle w:val="Bodytext20"/>
        <w:shd w:val="clear" w:color="auto" w:fill="auto"/>
        <w:spacing w:before="0" w:after="120" w:line="240" w:lineRule="auto"/>
        <w:ind w:left="1120" w:hanging="9"/>
        <w:rPr>
          <w:sz w:val="22"/>
          <w:szCs w:val="22"/>
          <w:lang w:val="sr-Cyrl-RS"/>
        </w:rPr>
      </w:pPr>
      <w:r w:rsidRPr="00C25844">
        <w:rPr>
          <w:sz w:val="22"/>
          <w:szCs w:val="22"/>
          <w:lang w:val="sr-Cyrl-RS"/>
        </w:rPr>
        <w:t>оцену подобности теме која обухвата: формулацију назива дисертације, предмет и циљ дисертације, познавање проблематике на основу изабране литературе, основне хипотезе од којих ће се полазити у истраживању, план рада, методе које ће се применити у истраживању, очекиване резултате и научни допринос ужој научној области, уз обавезну експлицитну оцену да ли је појединачни елеменат подобан или не;</w:t>
      </w:r>
    </w:p>
    <w:p w14:paraId="441BE506" w14:textId="77777777" w:rsidR="00297061" w:rsidRPr="00C25844" w:rsidRDefault="002A6113" w:rsidP="00C25844">
      <w:pPr>
        <w:pStyle w:val="Bodytext20"/>
        <w:shd w:val="clear" w:color="auto" w:fill="auto"/>
        <w:spacing w:before="0" w:after="120" w:line="240" w:lineRule="auto"/>
        <w:ind w:left="1120" w:right="1700" w:hanging="4"/>
        <w:jc w:val="left"/>
        <w:rPr>
          <w:sz w:val="22"/>
          <w:szCs w:val="22"/>
          <w:lang w:val="sr-Cyrl-RS"/>
        </w:rPr>
      </w:pPr>
      <w:r w:rsidRPr="00C25844">
        <w:rPr>
          <w:sz w:val="22"/>
          <w:szCs w:val="22"/>
          <w:lang w:val="sr-Cyrl-RS"/>
        </w:rPr>
        <w:t>закључак са образложеном оценом о подобности теме и кандидата; датум и потпис чланова Комисије.</w:t>
      </w:r>
    </w:p>
    <w:p w14:paraId="7D2DE759" w14:textId="77777777" w:rsidR="00297061" w:rsidRPr="00C25844" w:rsidRDefault="002A6113" w:rsidP="00C25844">
      <w:pPr>
        <w:pStyle w:val="Bodytext20"/>
        <w:shd w:val="clear" w:color="auto" w:fill="auto"/>
        <w:spacing w:before="0" w:after="120" w:line="240" w:lineRule="auto"/>
        <w:ind w:firstLine="757"/>
        <w:rPr>
          <w:sz w:val="22"/>
          <w:szCs w:val="22"/>
          <w:lang w:val="sr-Cyrl-RS"/>
        </w:rPr>
      </w:pPr>
      <w:r w:rsidRPr="00C25844">
        <w:rPr>
          <w:sz w:val="22"/>
          <w:szCs w:val="22"/>
          <w:lang w:val="sr-Cyrl-RS"/>
        </w:rPr>
        <w:t>Извештај комисије се предаје у три штампана примерка и у електронском облику.</w:t>
      </w:r>
    </w:p>
    <w:p w14:paraId="65114F2B" w14:textId="77777777" w:rsidR="00297061" w:rsidRPr="00C25844" w:rsidRDefault="002A6113" w:rsidP="00C25844">
      <w:pPr>
        <w:pStyle w:val="Bodytext20"/>
        <w:shd w:val="clear" w:color="auto" w:fill="auto"/>
        <w:spacing w:before="0" w:after="120" w:line="240" w:lineRule="auto"/>
        <w:ind w:firstLine="0"/>
        <w:jc w:val="center"/>
        <w:rPr>
          <w:sz w:val="22"/>
          <w:szCs w:val="22"/>
          <w:lang w:val="sr-Cyrl-RS"/>
        </w:rPr>
      </w:pPr>
      <w:r w:rsidRPr="00C25844">
        <w:rPr>
          <w:sz w:val="22"/>
          <w:szCs w:val="22"/>
          <w:lang w:val="sr-Cyrl-RS"/>
        </w:rPr>
        <w:t>Члан 47.</w:t>
      </w:r>
    </w:p>
    <w:p w14:paraId="64171EFA" w14:textId="77777777" w:rsidR="00297061" w:rsidRPr="00C25844" w:rsidRDefault="002A6113" w:rsidP="00C25844">
      <w:pPr>
        <w:pStyle w:val="Bodytext20"/>
        <w:shd w:val="clear" w:color="auto" w:fill="auto"/>
        <w:spacing w:before="0" w:after="120" w:line="240" w:lineRule="auto"/>
        <w:ind w:firstLine="757"/>
        <w:rPr>
          <w:sz w:val="22"/>
          <w:szCs w:val="22"/>
          <w:lang w:val="sr-Cyrl-RS"/>
        </w:rPr>
      </w:pPr>
      <w:r w:rsidRPr="00C25844">
        <w:rPr>
          <w:sz w:val="22"/>
          <w:szCs w:val="22"/>
          <w:lang w:val="sr-Cyrl-RS"/>
        </w:rPr>
        <w:t>Извештај потписују сви чланови Комисије. Члан Комисије који не жели да потпише Извештај, јер се не слаже са мишљењем већине чланова Комисије, подноси издвојено мишљење о научној заснованости теме докторске дисертације, са образложењем.</w:t>
      </w:r>
    </w:p>
    <w:p w14:paraId="660C4E69" w14:textId="77777777" w:rsidR="00297061" w:rsidRPr="00C25844" w:rsidRDefault="002A6113" w:rsidP="00C25844">
      <w:pPr>
        <w:pStyle w:val="Bodytext20"/>
        <w:shd w:val="clear" w:color="auto" w:fill="auto"/>
        <w:spacing w:before="0" w:after="120" w:line="240" w:lineRule="auto"/>
        <w:ind w:firstLine="0"/>
        <w:jc w:val="center"/>
        <w:rPr>
          <w:sz w:val="22"/>
          <w:szCs w:val="22"/>
          <w:lang w:val="sr-Cyrl-RS"/>
        </w:rPr>
      </w:pPr>
      <w:r w:rsidRPr="00C25844">
        <w:rPr>
          <w:sz w:val="22"/>
          <w:szCs w:val="22"/>
          <w:lang w:val="sr-Cyrl-RS"/>
        </w:rPr>
        <w:t>Члан 48.</w:t>
      </w:r>
    </w:p>
    <w:p w14:paraId="0128FA13" w14:textId="77777777" w:rsidR="00297061" w:rsidRPr="00C25844" w:rsidRDefault="002A6113" w:rsidP="00C25844">
      <w:pPr>
        <w:pStyle w:val="Bodytext20"/>
        <w:shd w:val="clear" w:color="auto" w:fill="auto"/>
        <w:spacing w:before="0" w:after="120" w:line="240" w:lineRule="auto"/>
        <w:ind w:firstLine="757"/>
        <w:rPr>
          <w:sz w:val="22"/>
          <w:szCs w:val="22"/>
          <w:lang w:val="sr-Cyrl-RS"/>
        </w:rPr>
      </w:pPr>
      <w:r w:rsidRPr="00C25844">
        <w:rPr>
          <w:sz w:val="22"/>
          <w:szCs w:val="22"/>
          <w:lang w:val="sr-Cyrl-RS"/>
        </w:rPr>
        <w:t>Ако Комисија не поднесе благовремено Извештај, на првој седници по истеку предвиђеног рока, у оквиру посебне тачке дневног реда, председник или неко од других чланова Комисије извештава Веће за мастер, специјалистичке и докторске студије о разлозима кашњења подношења Извештаја. Наставно-научно Веће, на предлог Већа за мастер, специјалистичке и докторске студије, тада продужава рок за подношење Извештаја, с тим да продужење рока може износити највише 30 дана.</w:t>
      </w:r>
    </w:p>
    <w:p w14:paraId="1C0E5BE8" w14:textId="77777777" w:rsidR="00297061" w:rsidRPr="00C25844" w:rsidRDefault="002A6113" w:rsidP="00C25844">
      <w:pPr>
        <w:pStyle w:val="Bodytext20"/>
        <w:shd w:val="clear" w:color="auto" w:fill="auto"/>
        <w:spacing w:before="0" w:after="120" w:line="240" w:lineRule="auto"/>
        <w:ind w:firstLine="757"/>
        <w:rPr>
          <w:sz w:val="22"/>
          <w:szCs w:val="22"/>
          <w:lang w:val="sr-Cyrl-RS"/>
        </w:rPr>
      </w:pPr>
      <w:r w:rsidRPr="00C25844">
        <w:rPr>
          <w:sz w:val="22"/>
          <w:szCs w:val="22"/>
          <w:lang w:val="sr-Cyrl-RS"/>
        </w:rPr>
        <w:t xml:space="preserve">Уколико ни у том року Комисија не поднесе свој Извештај, Наставно-научно веће на предлог </w:t>
      </w:r>
      <w:r w:rsidRPr="00C25844">
        <w:rPr>
          <w:sz w:val="22"/>
          <w:szCs w:val="22"/>
          <w:lang w:val="sr-Cyrl-RS"/>
        </w:rPr>
        <w:lastRenderedPageBreak/>
        <w:t>Већа за мастер, специјалистичке и докторске студије образује нову Комисију.</w:t>
      </w:r>
    </w:p>
    <w:p w14:paraId="6DE8A52D" w14:textId="77777777" w:rsidR="00297061" w:rsidRPr="00C25844" w:rsidRDefault="002A6113" w:rsidP="00C25844">
      <w:pPr>
        <w:pStyle w:val="Bodytext20"/>
        <w:shd w:val="clear" w:color="auto" w:fill="auto"/>
        <w:spacing w:before="0" w:after="120" w:line="240" w:lineRule="auto"/>
        <w:ind w:firstLine="0"/>
        <w:jc w:val="center"/>
        <w:rPr>
          <w:sz w:val="22"/>
          <w:szCs w:val="22"/>
          <w:lang w:val="sr-Cyrl-RS"/>
        </w:rPr>
      </w:pPr>
      <w:r w:rsidRPr="00C25844">
        <w:rPr>
          <w:sz w:val="22"/>
          <w:szCs w:val="22"/>
          <w:lang w:val="sr-Cyrl-RS"/>
        </w:rPr>
        <w:t>Члан 49.</w:t>
      </w:r>
    </w:p>
    <w:p w14:paraId="1115A926" w14:textId="77777777" w:rsidR="00297061" w:rsidRPr="00C25844" w:rsidRDefault="002A6113" w:rsidP="00C25844">
      <w:pPr>
        <w:pStyle w:val="Bodytext20"/>
        <w:shd w:val="clear" w:color="auto" w:fill="auto"/>
        <w:spacing w:before="0" w:after="120" w:line="240" w:lineRule="auto"/>
        <w:ind w:firstLine="757"/>
        <w:rPr>
          <w:sz w:val="22"/>
          <w:szCs w:val="22"/>
          <w:lang w:val="sr-Cyrl-RS"/>
        </w:rPr>
      </w:pPr>
      <w:r w:rsidRPr="00C25844">
        <w:rPr>
          <w:sz w:val="22"/>
          <w:szCs w:val="22"/>
          <w:lang w:val="sr-Cyrl-RS"/>
        </w:rPr>
        <w:t>Одлуку о прихватању теме докторске дисертације и одређивању ментора доноси Наставно-научно веће Факултета, на основу Извештаја Комисије и писане сагласности о прихватању менторства.</w:t>
      </w:r>
    </w:p>
    <w:p w14:paraId="0706C0FE" w14:textId="77777777" w:rsidR="00297061" w:rsidRPr="00C25844" w:rsidRDefault="002A6113" w:rsidP="00C25844">
      <w:pPr>
        <w:pStyle w:val="Bodytext20"/>
        <w:shd w:val="clear" w:color="auto" w:fill="auto"/>
        <w:spacing w:before="0" w:after="120" w:line="240" w:lineRule="auto"/>
        <w:ind w:firstLine="757"/>
        <w:rPr>
          <w:sz w:val="22"/>
          <w:szCs w:val="22"/>
          <w:lang w:val="sr-Cyrl-RS"/>
        </w:rPr>
      </w:pPr>
      <w:r w:rsidRPr="00C25844">
        <w:rPr>
          <w:sz w:val="22"/>
          <w:szCs w:val="22"/>
          <w:lang w:val="sr-Cyrl-RS"/>
        </w:rPr>
        <w:t>Наставно-научно веће на предлог Већа за мастер, специјалистичке и докторске студије може да прихвати Извештај Комисије, да га упути на дораду или да исти не прихвати.</w:t>
      </w:r>
    </w:p>
    <w:p w14:paraId="29268DDE" w14:textId="77777777" w:rsidR="00297061" w:rsidRPr="00C25844" w:rsidRDefault="002A6113" w:rsidP="00C25844">
      <w:pPr>
        <w:pStyle w:val="Bodytext20"/>
        <w:shd w:val="clear" w:color="auto" w:fill="auto"/>
        <w:spacing w:before="0" w:after="120" w:line="240" w:lineRule="auto"/>
        <w:ind w:firstLine="757"/>
        <w:rPr>
          <w:sz w:val="22"/>
          <w:szCs w:val="22"/>
          <w:lang w:val="sr-Cyrl-RS"/>
        </w:rPr>
      </w:pPr>
      <w:r w:rsidRPr="00C25844">
        <w:rPr>
          <w:sz w:val="22"/>
          <w:szCs w:val="22"/>
          <w:lang w:val="sr-Cyrl-RS"/>
        </w:rPr>
        <w:t>Уколико Наставно-научно веће прихвати предложену тему, прослеђује предлог одговарајућем Већу научне области Универзитета на давање сагласности.</w:t>
      </w:r>
    </w:p>
    <w:p w14:paraId="471D3CF6" w14:textId="77777777" w:rsidR="00297061" w:rsidRPr="00C25844" w:rsidRDefault="002A6113" w:rsidP="00C25844">
      <w:pPr>
        <w:pStyle w:val="Bodytext20"/>
        <w:shd w:val="clear" w:color="auto" w:fill="auto"/>
        <w:spacing w:before="0" w:after="120" w:line="240" w:lineRule="auto"/>
        <w:ind w:firstLine="757"/>
        <w:rPr>
          <w:sz w:val="22"/>
          <w:szCs w:val="22"/>
          <w:lang w:val="sr-Cyrl-RS"/>
        </w:rPr>
      </w:pPr>
      <w:r w:rsidRPr="00C25844">
        <w:rPr>
          <w:sz w:val="22"/>
          <w:szCs w:val="22"/>
          <w:lang w:val="sr-Cyrl-RS"/>
        </w:rPr>
        <w:t>Уколико Наставно-научно веће на предлог Већа за мастер, специјалистичке и докторске студије или Веће научне области Универзитета не прихвати предложену тему, односно стави примедбе, студент и предложени ментор предузимају даље кораке у складу са предлогом Већа.</w:t>
      </w:r>
    </w:p>
    <w:p w14:paraId="47B895DD" w14:textId="77777777" w:rsidR="00297061" w:rsidRPr="00C25844" w:rsidRDefault="002A6113" w:rsidP="00C25844">
      <w:pPr>
        <w:pStyle w:val="Bodytext50"/>
        <w:shd w:val="clear" w:color="auto" w:fill="auto"/>
        <w:spacing w:after="120" w:line="240" w:lineRule="auto"/>
        <w:ind w:firstLine="0"/>
        <w:rPr>
          <w:sz w:val="22"/>
          <w:szCs w:val="22"/>
          <w:lang w:val="sr-Cyrl-RS"/>
        </w:rPr>
      </w:pPr>
      <w:r w:rsidRPr="00C25844">
        <w:rPr>
          <w:sz w:val="22"/>
          <w:szCs w:val="22"/>
          <w:lang w:val="sr-Cyrl-RS"/>
        </w:rPr>
        <w:t>Оцена докторске дисертације</w:t>
      </w:r>
      <w:r w:rsidRPr="00C25844">
        <w:rPr>
          <w:sz w:val="22"/>
          <w:szCs w:val="22"/>
          <w:lang w:val="sr-Cyrl-RS"/>
        </w:rPr>
        <w:br/>
      </w:r>
      <w:r w:rsidRPr="00C25844">
        <w:rPr>
          <w:rStyle w:val="Bodytext5NotItalic"/>
          <w:sz w:val="22"/>
          <w:szCs w:val="22"/>
          <w:lang w:val="sr-Cyrl-RS"/>
        </w:rPr>
        <w:t>Члан 50.</w:t>
      </w:r>
    </w:p>
    <w:p w14:paraId="0F5A19BA" w14:textId="77777777" w:rsidR="00297061" w:rsidRPr="00C25844" w:rsidRDefault="002A6113" w:rsidP="00C25844">
      <w:pPr>
        <w:pStyle w:val="Bodytext20"/>
        <w:shd w:val="clear" w:color="auto" w:fill="auto"/>
        <w:spacing w:before="0" w:after="120" w:line="240" w:lineRule="auto"/>
        <w:ind w:firstLine="757"/>
        <w:rPr>
          <w:sz w:val="22"/>
          <w:szCs w:val="22"/>
          <w:lang w:val="sr-Cyrl-RS"/>
        </w:rPr>
      </w:pPr>
      <w:r w:rsidRPr="00C25844">
        <w:rPr>
          <w:sz w:val="22"/>
          <w:szCs w:val="22"/>
          <w:lang w:val="sr-Cyrl-RS"/>
        </w:rPr>
        <w:t>Студент који је завршио израду докторске дисертације обавештава ментора и у договору с њим подноси захтев за формирање Комисије за оцену урађене докторске дисертације.</w:t>
      </w:r>
    </w:p>
    <w:p w14:paraId="0E99B144" w14:textId="77777777" w:rsidR="00297061" w:rsidRPr="00C25844" w:rsidRDefault="002A6113" w:rsidP="00C25844">
      <w:pPr>
        <w:pStyle w:val="Bodytext20"/>
        <w:shd w:val="clear" w:color="auto" w:fill="auto"/>
        <w:spacing w:before="0" w:after="120" w:line="240" w:lineRule="auto"/>
        <w:ind w:firstLine="757"/>
        <w:rPr>
          <w:sz w:val="22"/>
          <w:szCs w:val="22"/>
          <w:lang w:val="sr-Cyrl-RS"/>
        </w:rPr>
      </w:pPr>
      <w:r w:rsidRPr="00C25844">
        <w:rPr>
          <w:sz w:val="22"/>
          <w:szCs w:val="22"/>
          <w:lang w:val="sr-Cyrl-RS"/>
        </w:rPr>
        <w:t>Студент који је завршио израду докторске дисертације подноси је на оцену уколико је испунио све услове предвиђене студијским програмом докторских студија и има најмање један рад у којем је он једини или први аутор, објављен у научном часопису, а садржински је повезан са докторском дисертацијом. Уколико рад није објављен у часопису прихватиће се и рад коме је додељен DOI број или има потврду из редакције часописа о прихватању рада.</w:t>
      </w:r>
    </w:p>
    <w:p w14:paraId="39323620" w14:textId="77777777" w:rsidR="00297061" w:rsidRPr="00C25844" w:rsidRDefault="002A6113" w:rsidP="00C25844">
      <w:pPr>
        <w:pStyle w:val="Bodytext20"/>
        <w:shd w:val="clear" w:color="auto" w:fill="auto"/>
        <w:spacing w:before="0" w:after="120" w:line="240" w:lineRule="auto"/>
        <w:ind w:firstLine="757"/>
        <w:rPr>
          <w:sz w:val="22"/>
          <w:szCs w:val="22"/>
          <w:lang w:val="sr-Cyrl-RS"/>
        </w:rPr>
      </w:pPr>
      <w:r w:rsidRPr="00C25844">
        <w:rPr>
          <w:sz w:val="22"/>
          <w:szCs w:val="22"/>
          <w:lang w:val="sr-Cyrl-RS"/>
        </w:rPr>
        <w:t>Уколико има више аутора рада са подједнаким доприносом у раду, само један од аутора може да користи тај рад као услов за одбрану докторске дисертације.</w:t>
      </w:r>
    </w:p>
    <w:p w14:paraId="352ACEE2" w14:textId="3D61027E" w:rsidR="00297061" w:rsidRPr="00C25844" w:rsidRDefault="002A6113" w:rsidP="00C25844">
      <w:pPr>
        <w:pStyle w:val="Bodytext20"/>
        <w:shd w:val="clear" w:color="auto" w:fill="auto"/>
        <w:spacing w:before="0" w:after="120" w:line="240" w:lineRule="auto"/>
        <w:ind w:firstLine="757"/>
        <w:rPr>
          <w:sz w:val="22"/>
          <w:szCs w:val="22"/>
          <w:lang w:val="sr-Cyrl-RS"/>
        </w:rPr>
      </w:pPr>
      <w:r w:rsidRPr="00C25844">
        <w:rPr>
          <w:sz w:val="22"/>
          <w:szCs w:val="22"/>
          <w:lang w:val="sr-Cyrl-RS"/>
        </w:rPr>
        <w:t>Услов за прихватање завршене докторске дисертације чини најмање један рад у</w:t>
      </w:r>
      <w:r w:rsidR="00D2701C" w:rsidRPr="00C25844">
        <w:rPr>
          <w:sz w:val="22"/>
          <w:szCs w:val="22"/>
          <w:lang w:val="sr-Cyrl-RS"/>
        </w:rPr>
        <w:t xml:space="preserve"> </w:t>
      </w:r>
      <w:r w:rsidRPr="00C25844">
        <w:rPr>
          <w:sz w:val="22"/>
          <w:szCs w:val="22"/>
          <w:lang w:val="sr-Cyrl-RS"/>
        </w:rPr>
        <w:t xml:space="preserve">категоријама </w:t>
      </w:r>
      <w:r w:rsidRPr="00C25844">
        <w:rPr>
          <w:sz w:val="22"/>
          <w:szCs w:val="22"/>
          <w:lang w:val="sr-Cyrl-RS" w:bidi="en-US"/>
        </w:rPr>
        <w:t xml:space="preserve">M10, </w:t>
      </w:r>
      <w:r w:rsidRPr="00C25844">
        <w:rPr>
          <w:sz w:val="22"/>
          <w:szCs w:val="22"/>
          <w:lang w:val="sr-Cyrl-RS"/>
        </w:rPr>
        <w:t xml:space="preserve">М20 и </w:t>
      </w:r>
      <w:r w:rsidRPr="00C25844">
        <w:rPr>
          <w:sz w:val="22"/>
          <w:szCs w:val="22"/>
          <w:lang w:val="sr-Cyrl-RS" w:bidi="en-US"/>
        </w:rPr>
        <w:t>M51.</w:t>
      </w:r>
    </w:p>
    <w:p w14:paraId="464F7D9B" w14:textId="77777777" w:rsidR="00297061" w:rsidRPr="00C25844" w:rsidRDefault="002A6113" w:rsidP="00C25844">
      <w:pPr>
        <w:pStyle w:val="Bodytext20"/>
        <w:shd w:val="clear" w:color="auto" w:fill="auto"/>
        <w:spacing w:before="0" w:after="120" w:line="240" w:lineRule="auto"/>
        <w:ind w:right="20" w:firstLine="0"/>
        <w:jc w:val="center"/>
        <w:rPr>
          <w:sz w:val="22"/>
          <w:szCs w:val="22"/>
          <w:lang w:val="sr-Cyrl-RS"/>
        </w:rPr>
      </w:pPr>
      <w:r w:rsidRPr="00C25844">
        <w:rPr>
          <w:sz w:val="22"/>
          <w:szCs w:val="22"/>
          <w:lang w:val="sr-Cyrl-RS"/>
        </w:rPr>
        <w:t>Члан 51.</w:t>
      </w:r>
    </w:p>
    <w:p w14:paraId="7292846A" w14:textId="77777777" w:rsidR="00297061" w:rsidRPr="00C25844" w:rsidRDefault="002A6113" w:rsidP="00C25844">
      <w:pPr>
        <w:pStyle w:val="Bodytext20"/>
        <w:shd w:val="clear" w:color="auto" w:fill="auto"/>
        <w:spacing w:before="0" w:after="120" w:line="240" w:lineRule="auto"/>
        <w:ind w:firstLine="775"/>
        <w:rPr>
          <w:sz w:val="22"/>
          <w:szCs w:val="22"/>
          <w:lang w:val="sr-Cyrl-RS"/>
        </w:rPr>
      </w:pPr>
      <w:r w:rsidRPr="00C25844">
        <w:rPr>
          <w:sz w:val="22"/>
          <w:szCs w:val="22"/>
          <w:lang w:val="sr-Cyrl-RS"/>
        </w:rPr>
        <w:t>Докторска дисертација се оцењује на основу показатеља њеног научног доприноса. Она мора бити резултат оригиналног научно-истраживачког рада кандидата у области Дефектологије, области Логопедије или области Специјалне едукације и рехабилитације.</w:t>
      </w:r>
    </w:p>
    <w:p w14:paraId="79EEBFEE" w14:textId="77777777" w:rsidR="00297061" w:rsidRPr="00C25844" w:rsidRDefault="002A6113" w:rsidP="00C25844">
      <w:pPr>
        <w:pStyle w:val="Bodytext20"/>
        <w:shd w:val="clear" w:color="auto" w:fill="auto"/>
        <w:spacing w:before="0" w:after="120" w:line="240" w:lineRule="auto"/>
        <w:ind w:firstLine="775"/>
        <w:rPr>
          <w:sz w:val="22"/>
          <w:szCs w:val="22"/>
          <w:lang w:val="sr-Cyrl-RS"/>
        </w:rPr>
      </w:pPr>
      <w:r w:rsidRPr="00C25844">
        <w:rPr>
          <w:sz w:val="22"/>
          <w:szCs w:val="22"/>
          <w:lang w:val="sr-Cyrl-RS"/>
        </w:rPr>
        <w:t>Докторска дисертација мора садржати самостални научни допринос кандидата који се верификује у научној јавности кроз радове објављене у часописима и приказане на научним скуповима.</w:t>
      </w:r>
    </w:p>
    <w:p w14:paraId="5745FD2E" w14:textId="77777777" w:rsidR="00297061" w:rsidRPr="00C25844" w:rsidRDefault="002A6113" w:rsidP="00C25844">
      <w:pPr>
        <w:pStyle w:val="Bodytext20"/>
        <w:shd w:val="clear" w:color="auto" w:fill="auto"/>
        <w:spacing w:before="0" w:after="120" w:line="240" w:lineRule="auto"/>
        <w:ind w:right="20" w:firstLine="0"/>
        <w:jc w:val="center"/>
        <w:rPr>
          <w:sz w:val="22"/>
          <w:szCs w:val="22"/>
          <w:lang w:val="sr-Cyrl-RS"/>
        </w:rPr>
      </w:pPr>
      <w:r w:rsidRPr="00C25844">
        <w:rPr>
          <w:sz w:val="22"/>
          <w:szCs w:val="22"/>
          <w:lang w:val="sr-Cyrl-RS"/>
        </w:rPr>
        <w:t>Члан 52.</w:t>
      </w:r>
    </w:p>
    <w:p w14:paraId="330EA0F5" w14:textId="77777777" w:rsidR="00297061" w:rsidRPr="00C25844" w:rsidRDefault="002A6113" w:rsidP="00C25844">
      <w:pPr>
        <w:pStyle w:val="Bodytext20"/>
        <w:shd w:val="clear" w:color="auto" w:fill="auto"/>
        <w:spacing w:before="0" w:after="120" w:line="240" w:lineRule="auto"/>
        <w:ind w:firstLine="775"/>
        <w:rPr>
          <w:sz w:val="22"/>
          <w:szCs w:val="22"/>
          <w:lang w:val="sr-Cyrl-RS"/>
        </w:rPr>
      </w:pPr>
      <w:r w:rsidRPr="00C25844">
        <w:rPr>
          <w:sz w:val="22"/>
          <w:szCs w:val="22"/>
          <w:lang w:val="sr-Cyrl-RS"/>
        </w:rPr>
        <w:t>Пре упућивања докторске дисертације у поступак оцењивања Факултет врши проверу оригиналности одговарајућим софтвером који обезбеђује Универзитет.</w:t>
      </w:r>
    </w:p>
    <w:p w14:paraId="5341A946" w14:textId="77777777" w:rsidR="00297061" w:rsidRPr="00C25844" w:rsidRDefault="002A6113" w:rsidP="00C25844">
      <w:pPr>
        <w:pStyle w:val="Bodytext20"/>
        <w:shd w:val="clear" w:color="auto" w:fill="auto"/>
        <w:spacing w:before="0" w:after="120" w:line="240" w:lineRule="auto"/>
        <w:ind w:firstLine="775"/>
        <w:rPr>
          <w:sz w:val="22"/>
          <w:szCs w:val="22"/>
          <w:lang w:val="sr-Cyrl-RS"/>
        </w:rPr>
      </w:pPr>
      <w:r w:rsidRPr="00C25844">
        <w:rPr>
          <w:sz w:val="22"/>
          <w:szCs w:val="22"/>
          <w:lang w:val="sr-Cyrl-RS"/>
        </w:rPr>
        <w:t>Уколико се софтвером утврди постојање чињеница које указују на сумњу у оригиналност о томе се обавештава декан, а предмет се прослеђује ментору.</w:t>
      </w:r>
    </w:p>
    <w:p w14:paraId="1907CD35" w14:textId="77777777" w:rsidR="00297061" w:rsidRPr="00C25844" w:rsidRDefault="002A6113" w:rsidP="00C25844">
      <w:pPr>
        <w:pStyle w:val="Bodytext20"/>
        <w:shd w:val="clear" w:color="auto" w:fill="auto"/>
        <w:spacing w:before="0" w:after="120" w:line="240" w:lineRule="auto"/>
        <w:ind w:firstLine="775"/>
        <w:rPr>
          <w:sz w:val="22"/>
          <w:szCs w:val="22"/>
          <w:lang w:val="sr-Cyrl-RS"/>
        </w:rPr>
      </w:pPr>
      <w:r w:rsidRPr="00C25844">
        <w:rPr>
          <w:sz w:val="22"/>
          <w:szCs w:val="22"/>
          <w:lang w:val="sr-Cyrl-RS"/>
        </w:rPr>
        <w:t>Ментор је у обавези да уради процену оригиналности докторске дисертације узимајући у обзир резултате софтверске анализе.</w:t>
      </w:r>
    </w:p>
    <w:p w14:paraId="5B581782" w14:textId="77777777" w:rsidR="00297061" w:rsidRPr="00C25844" w:rsidRDefault="002A6113" w:rsidP="00C25844">
      <w:pPr>
        <w:pStyle w:val="Bodytext20"/>
        <w:shd w:val="clear" w:color="auto" w:fill="auto"/>
        <w:spacing w:before="0" w:after="120" w:line="240" w:lineRule="auto"/>
        <w:ind w:firstLine="775"/>
        <w:rPr>
          <w:sz w:val="22"/>
          <w:szCs w:val="22"/>
          <w:lang w:val="sr-Cyrl-RS"/>
        </w:rPr>
      </w:pPr>
      <w:r w:rsidRPr="00C25844">
        <w:rPr>
          <w:sz w:val="22"/>
          <w:szCs w:val="22"/>
          <w:lang w:val="sr-Cyrl-RS"/>
        </w:rPr>
        <w:t>Ментор је дужан да упозна остале чланове Комисије за оцену докторске дисертације са сумарним извештајем о провери и да им на њихов захтев уступи корисничке креденцијале за приступ потпуном извештају.</w:t>
      </w:r>
    </w:p>
    <w:p w14:paraId="5D8ACB57" w14:textId="77777777" w:rsidR="00297061" w:rsidRPr="00C25844" w:rsidRDefault="002A6113" w:rsidP="00C25844">
      <w:pPr>
        <w:pStyle w:val="Bodytext20"/>
        <w:shd w:val="clear" w:color="auto" w:fill="auto"/>
        <w:spacing w:before="0" w:after="120" w:line="240" w:lineRule="auto"/>
        <w:ind w:firstLine="775"/>
        <w:rPr>
          <w:sz w:val="22"/>
          <w:szCs w:val="22"/>
          <w:lang w:val="sr-Cyrl-RS"/>
        </w:rPr>
      </w:pPr>
      <w:r w:rsidRPr="00C25844">
        <w:rPr>
          <w:sz w:val="22"/>
          <w:szCs w:val="22"/>
          <w:lang w:val="sr-Cyrl-RS"/>
        </w:rPr>
        <w:t>Писано мишљење о процени оригиналности докторске дисертације и резултате софтверске анализе ментор доставља декану.</w:t>
      </w:r>
    </w:p>
    <w:p w14:paraId="30A79EC6" w14:textId="77777777" w:rsidR="00297061" w:rsidRPr="00C25844" w:rsidRDefault="002A6113" w:rsidP="00C25844">
      <w:pPr>
        <w:pStyle w:val="Bodytext20"/>
        <w:shd w:val="clear" w:color="auto" w:fill="auto"/>
        <w:spacing w:before="0" w:after="120" w:line="240" w:lineRule="auto"/>
        <w:ind w:right="20" w:firstLine="0"/>
        <w:jc w:val="center"/>
        <w:rPr>
          <w:sz w:val="22"/>
          <w:szCs w:val="22"/>
          <w:lang w:val="sr-Cyrl-RS"/>
        </w:rPr>
      </w:pPr>
      <w:r w:rsidRPr="00C25844">
        <w:rPr>
          <w:sz w:val="22"/>
          <w:szCs w:val="22"/>
          <w:lang w:val="sr-Cyrl-RS"/>
        </w:rPr>
        <w:t>Члан 53.</w:t>
      </w:r>
    </w:p>
    <w:p w14:paraId="2982E76D" w14:textId="77777777" w:rsidR="00297061" w:rsidRPr="00C25844" w:rsidRDefault="002A6113" w:rsidP="00C25844">
      <w:pPr>
        <w:pStyle w:val="Bodytext20"/>
        <w:shd w:val="clear" w:color="auto" w:fill="auto"/>
        <w:spacing w:before="0" w:after="120" w:line="240" w:lineRule="auto"/>
        <w:ind w:firstLine="775"/>
        <w:rPr>
          <w:sz w:val="22"/>
          <w:szCs w:val="22"/>
          <w:lang w:val="sr-Cyrl-RS"/>
        </w:rPr>
      </w:pPr>
      <w:r w:rsidRPr="00C25844">
        <w:rPr>
          <w:sz w:val="22"/>
          <w:szCs w:val="22"/>
          <w:lang w:val="sr-Cyrl-RS"/>
        </w:rPr>
        <w:t>Кандидат подноси урађену докторску дисертацију у седам штампаних примерака и у електронском облику, најкасније шест месеци пре истека рока за завршетак студија.</w:t>
      </w:r>
    </w:p>
    <w:p w14:paraId="1DF4FDBE" w14:textId="77777777" w:rsidR="00297061" w:rsidRPr="00C25844" w:rsidRDefault="002A6113" w:rsidP="00C25844">
      <w:pPr>
        <w:pStyle w:val="Bodytext20"/>
        <w:shd w:val="clear" w:color="auto" w:fill="auto"/>
        <w:spacing w:before="0" w:after="120" w:line="240" w:lineRule="auto"/>
        <w:ind w:firstLine="775"/>
        <w:rPr>
          <w:sz w:val="22"/>
          <w:szCs w:val="22"/>
          <w:lang w:val="sr-Cyrl-RS"/>
        </w:rPr>
      </w:pPr>
      <w:r w:rsidRPr="00C25844">
        <w:rPr>
          <w:sz w:val="22"/>
          <w:szCs w:val="22"/>
          <w:lang w:val="sr-Cyrl-RS"/>
        </w:rPr>
        <w:lastRenderedPageBreak/>
        <w:t>Предати рад мора да буде укоричен у тврди или броширани повез. Електронска верзија рада мора бити идентична штампаној и у формату за архивирање у дигитални репозиторијум Универзитета у Београду.</w:t>
      </w:r>
    </w:p>
    <w:p w14:paraId="5AB71DE4" w14:textId="77777777" w:rsidR="00297061" w:rsidRPr="00C25844" w:rsidRDefault="002A6113" w:rsidP="00C25844">
      <w:pPr>
        <w:pStyle w:val="Bodytext20"/>
        <w:shd w:val="clear" w:color="auto" w:fill="auto"/>
        <w:spacing w:before="0" w:after="120" w:line="240" w:lineRule="auto"/>
        <w:ind w:right="20" w:firstLine="0"/>
        <w:jc w:val="center"/>
        <w:rPr>
          <w:sz w:val="22"/>
          <w:szCs w:val="22"/>
          <w:lang w:val="sr-Cyrl-RS"/>
        </w:rPr>
      </w:pPr>
      <w:r w:rsidRPr="00C25844">
        <w:rPr>
          <w:sz w:val="22"/>
          <w:szCs w:val="22"/>
          <w:lang w:val="sr-Cyrl-RS"/>
        </w:rPr>
        <w:t>Члан 54.</w:t>
      </w:r>
    </w:p>
    <w:p w14:paraId="3E0292B0" w14:textId="77777777" w:rsidR="00297061" w:rsidRPr="00C25844" w:rsidRDefault="002A6113" w:rsidP="00C25844">
      <w:pPr>
        <w:pStyle w:val="Bodytext20"/>
        <w:shd w:val="clear" w:color="auto" w:fill="auto"/>
        <w:spacing w:before="0" w:after="120" w:line="240" w:lineRule="auto"/>
        <w:ind w:firstLine="775"/>
        <w:rPr>
          <w:sz w:val="22"/>
          <w:szCs w:val="22"/>
          <w:lang w:val="sr-Cyrl-RS"/>
        </w:rPr>
      </w:pPr>
      <w:r w:rsidRPr="00C25844">
        <w:rPr>
          <w:sz w:val="22"/>
          <w:szCs w:val="22"/>
          <w:lang w:val="sr-Cyrl-RS"/>
        </w:rPr>
        <w:t>Приликом предаје завршене докторске дисертације ментор у писаној форми обавештава надлежно Одељење Факултета да је кандидат завршио докторску дисертацију. На предлог Одељења и Већа за мастер, специјалистичке и докторске студије Наставно- научно веће именује Комисију за оцену докторске дисертације (у даљем тексту: Комисија).</w:t>
      </w:r>
    </w:p>
    <w:p w14:paraId="03C24222" w14:textId="77777777" w:rsidR="00297061" w:rsidRPr="00C25844" w:rsidRDefault="002A6113" w:rsidP="00C25844">
      <w:pPr>
        <w:pStyle w:val="Bodytext20"/>
        <w:shd w:val="clear" w:color="auto" w:fill="auto"/>
        <w:spacing w:before="0" w:after="120" w:line="240" w:lineRule="auto"/>
        <w:ind w:firstLine="775"/>
        <w:rPr>
          <w:sz w:val="22"/>
          <w:szCs w:val="22"/>
          <w:lang w:val="sr-Cyrl-RS"/>
        </w:rPr>
      </w:pPr>
      <w:r w:rsidRPr="00C25844">
        <w:rPr>
          <w:sz w:val="22"/>
          <w:szCs w:val="22"/>
          <w:lang w:val="sr-Cyrl-RS"/>
        </w:rPr>
        <w:t>Комисија има најмање 3, а највише 5 чланова. У Комисију се именује бар један члан, који није у радном односу на Факултету.</w:t>
      </w:r>
    </w:p>
    <w:p w14:paraId="4E6FBDCF" w14:textId="77777777" w:rsidR="00297061" w:rsidRPr="00C25844" w:rsidRDefault="002A6113" w:rsidP="00C25844">
      <w:pPr>
        <w:pStyle w:val="Bodytext20"/>
        <w:shd w:val="clear" w:color="auto" w:fill="auto"/>
        <w:spacing w:before="0" w:after="120" w:line="240" w:lineRule="auto"/>
        <w:ind w:firstLine="775"/>
        <w:rPr>
          <w:sz w:val="22"/>
          <w:szCs w:val="22"/>
          <w:lang w:val="sr-Cyrl-RS"/>
        </w:rPr>
      </w:pPr>
      <w:r w:rsidRPr="00C25844">
        <w:rPr>
          <w:sz w:val="22"/>
          <w:szCs w:val="22"/>
          <w:lang w:val="sr-Cyrl-RS"/>
        </w:rPr>
        <w:t>Члан Комисије може бити наставник Универзитета, као и лице које је изабрано у научно звање (научни сарадник, виши научни сарадник или научни саветник), из земље или иностранства, са научним референцама из одговарајуће научне области из које је тема докторске дисертације ако испуњава услове из Стандарда који важе за ментора и познаје језик на коме је написана докторска дисертација.</w:t>
      </w:r>
    </w:p>
    <w:p w14:paraId="2FD19587" w14:textId="77777777" w:rsidR="00297061" w:rsidRPr="00C25844" w:rsidRDefault="002A6113" w:rsidP="00C25844">
      <w:pPr>
        <w:pStyle w:val="Bodytext20"/>
        <w:shd w:val="clear" w:color="auto" w:fill="auto"/>
        <w:spacing w:before="0" w:after="120" w:line="240" w:lineRule="auto"/>
        <w:ind w:firstLine="775"/>
        <w:rPr>
          <w:sz w:val="22"/>
          <w:szCs w:val="22"/>
          <w:lang w:val="sr-Cyrl-RS"/>
        </w:rPr>
      </w:pPr>
      <w:r w:rsidRPr="00C25844">
        <w:rPr>
          <w:sz w:val="22"/>
          <w:szCs w:val="22"/>
          <w:lang w:val="sr-Cyrl-RS"/>
        </w:rPr>
        <w:t>Ментор не може бити члан Комисије за оцену докторске дисертације, осим у изузетним случајевима на основу одлуке Сената донете на предлог Факултета и Већа научних области.</w:t>
      </w:r>
    </w:p>
    <w:p w14:paraId="16622207" w14:textId="7942B781" w:rsidR="00297061" w:rsidRPr="00C25844" w:rsidRDefault="002A6113" w:rsidP="00C25844">
      <w:pPr>
        <w:pStyle w:val="Bodytext20"/>
        <w:shd w:val="clear" w:color="auto" w:fill="auto"/>
        <w:spacing w:before="0" w:after="120" w:line="240" w:lineRule="auto"/>
        <w:ind w:firstLine="775"/>
        <w:rPr>
          <w:sz w:val="22"/>
          <w:szCs w:val="22"/>
          <w:lang w:val="sr-Cyrl-RS"/>
        </w:rPr>
      </w:pPr>
      <w:r w:rsidRPr="00C25844">
        <w:rPr>
          <w:sz w:val="22"/>
          <w:szCs w:val="22"/>
          <w:lang w:val="sr-Cyrl-RS"/>
        </w:rPr>
        <w:t>Првоименовани члан Комисије је истовремено и њен председник.</w:t>
      </w:r>
    </w:p>
    <w:p w14:paraId="0F86D64A" w14:textId="77777777" w:rsidR="00D2701C" w:rsidRPr="00C25844" w:rsidRDefault="00D2701C" w:rsidP="00C25844">
      <w:pPr>
        <w:pStyle w:val="Bodytext20"/>
        <w:shd w:val="clear" w:color="auto" w:fill="auto"/>
        <w:spacing w:before="0" w:after="120" w:line="240" w:lineRule="auto"/>
        <w:ind w:firstLine="775"/>
        <w:rPr>
          <w:sz w:val="22"/>
          <w:szCs w:val="22"/>
          <w:lang w:val="sr-Cyrl-RS"/>
        </w:rPr>
      </w:pPr>
    </w:p>
    <w:p w14:paraId="4DC0330B" w14:textId="77777777" w:rsidR="00297061" w:rsidRPr="00C25844" w:rsidRDefault="002A6113" w:rsidP="00C25844">
      <w:pPr>
        <w:pStyle w:val="Bodytext20"/>
        <w:shd w:val="clear" w:color="auto" w:fill="auto"/>
        <w:spacing w:before="0" w:after="120" w:line="240" w:lineRule="auto"/>
        <w:ind w:right="20" w:firstLine="0"/>
        <w:jc w:val="center"/>
        <w:rPr>
          <w:sz w:val="22"/>
          <w:szCs w:val="22"/>
          <w:lang w:val="sr-Cyrl-RS"/>
        </w:rPr>
      </w:pPr>
      <w:r w:rsidRPr="00C25844">
        <w:rPr>
          <w:sz w:val="22"/>
          <w:szCs w:val="22"/>
          <w:lang w:val="sr-Cyrl-RS"/>
        </w:rPr>
        <w:t>Члан 55.</w:t>
      </w:r>
    </w:p>
    <w:p w14:paraId="1777D349" w14:textId="77777777" w:rsidR="00297061" w:rsidRPr="00C25844" w:rsidRDefault="002A6113" w:rsidP="00C25844">
      <w:pPr>
        <w:pStyle w:val="Bodytext20"/>
        <w:shd w:val="clear" w:color="auto" w:fill="auto"/>
        <w:spacing w:before="0" w:after="120" w:line="240" w:lineRule="auto"/>
        <w:ind w:firstLine="751"/>
        <w:rPr>
          <w:sz w:val="22"/>
          <w:szCs w:val="22"/>
          <w:lang w:val="sr-Cyrl-RS"/>
        </w:rPr>
      </w:pPr>
      <w:r w:rsidRPr="00C25844">
        <w:rPr>
          <w:sz w:val="22"/>
          <w:szCs w:val="22"/>
          <w:lang w:val="sr-Cyrl-RS"/>
        </w:rPr>
        <w:t>Комисија за оцену докторске дисертације је дужна да у року од 45 дана од дана именовања поднесе Већу за мастер, специјалистичке и докторске студије Извештај о оцени докторске дисертације, не рачунајући период од 30 дана у време летњег одмора.</w:t>
      </w:r>
    </w:p>
    <w:p w14:paraId="6AF1496B" w14:textId="77777777" w:rsidR="00297061" w:rsidRPr="00C25844" w:rsidRDefault="002A6113" w:rsidP="00C25844">
      <w:pPr>
        <w:pStyle w:val="Bodytext20"/>
        <w:shd w:val="clear" w:color="auto" w:fill="auto"/>
        <w:spacing w:before="0" w:after="120" w:line="240" w:lineRule="auto"/>
        <w:ind w:firstLine="751"/>
        <w:rPr>
          <w:sz w:val="22"/>
          <w:szCs w:val="22"/>
          <w:lang w:val="sr-Cyrl-RS"/>
        </w:rPr>
      </w:pPr>
      <w:r w:rsidRPr="00C25844">
        <w:rPr>
          <w:sz w:val="22"/>
          <w:szCs w:val="22"/>
          <w:lang w:val="sr-Cyrl-RS"/>
        </w:rPr>
        <w:t>Извештај Комисије садржи:</w:t>
      </w:r>
    </w:p>
    <w:p w14:paraId="459A8D06" w14:textId="77777777" w:rsidR="00297061" w:rsidRPr="00C25844" w:rsidRDefault="002A6113" w:rsidP="00C25844">
      <w:pPr>
        <w:pStyle w:val="Bodytext20"/>
        <w:shd w:val="clear" w:color="auto" w:fill="auto"/>
        <w:spacing w:before="0" w:after="120" w:line="240" w:lineRule="auto"/>
        <w:ind w:left="1180" w:hanging="4"/>
        <w:jc w:val="left"/>
        <w:rPr>
          <w:sz w:val="22"/>
          <w:szCs w:val="22"/>
          <w:lang w:val="sr-Cyrl-RS"/>
        </w:rPr>
      </w:pPr>
      <w:r w:rsidRPr="00C25844">
        <w:rPr>
          <w:sz w:val="22"/>
          <w:szCs w:val="22"/>
          <w:lang w:val="sr-Cyrl-RS"/>
        </w:rPr>
        <w:t>податке о Комисији (датум и орган који је именовао Комисију, име и презиме сваког члана, звање, назив уже научне области за коју је изабран у звање, датум избора у звање и назив факултета, установу у којој је члан комисије запослен; име, име једног родитеља, презиме и биографију кандидата; податке о претходном школовању кандидата;</w:t>
      </w:r>
    </w:p>
    <w:p w14:paraId="55210275" w14:textId="77777777" w:rsidR="00297061" w:rsidRPr="00C25844" w:rsidRDefault="002A6113" w:rsidP="00C25844">
      <w:pPr>
        <w:pStyle w:val="Bodytext20"/>
        <w:shd w:val="clear" w:color="auto" w:fill="auto"/>
        <w:spacing w:before="0" w:after="120" w:line="240" w:lineRule="auto"/>
        <w:ind w:left="1180" w:hanging="4"/>
        <w:jc w:val="left"/>
        <w:rPr>
          <w:sz w:val="22"/>
          <w:szCs w:val="22"/>
          <w:lang w:val="sr-Cyrl-RS"/>
        </w:rPr>
      </w:pPr>
      <w:r w:rsidRPr="00C25844">
        <w:rPr>
          <w:sz w:val="22"/>
          <w:szCs w:val="22"/>
          <w:lang w:val="sr-Cyrl-RS"/>
        </w:rPr>
        <w:t>основне податке о дисертацији (наслов, обим и библиографски подаци); оцену појединих делова докторске дисертације: предмет и циљ дисертације (да ли је реч о оригиналној идеји значајној за развој науке, њену примену, односно развој научне мисли уопште); основне хипотезе од којих се се полазило у истраживању (да ли су хипотезе научно потврђене или оборене); кратак опис садржаја дисертације; остварени резултати и научни допринос дисертације (конкретно навести остварени допринос одређеној области науке); објављене и саопштене резултате који чине део докторске дисертације; закључак са образложењем научног доприноса докторске дисертације (навести да ли је дисертација урађена према одобреној пријави, да ли је оригинално и самостално научно дело и да ли су се стекли услови за њену јавну одбрану); датум и потпис чланова Комисије.</w:t>
      </w:r>
    </w:p>
    <w:p w14:paraId="6E683631" w14:textId="77777777" w:rsidR="00297061" w:rsidRPr="00C25844" w:rsidRDefault="002A6113" w:rsidP="00C25844">
      <w:pPr>
        <w:pStyle w:val="Bodytext20"/>
        <w:shd w:val="clear" w:color="auto" w:fill="auto"/>
        <w:spacing w:before="0" w:after="120" w:line="240" w:lineRule="auto"/>
        <w:ind w:firstLine="751"/>
        <w:rPr>
          <w:sz w:val="22"/>
          <w:szCs w:val="22"/>
          <w:lang w:val="sr-Cyrl-RS"/>
        </w:rPr>
      </w:pPr>
      <w:r w:rsidRPr="00C25844">
        <w:rPr>
          <w:sz w:val="22"/>
          <w:szCs w:val="22"/>
          <w:lang w:val="sr-Cyrl-RS"/>
        </w:rPr>
        <w:t>Извештај се предаје у три штампана примерка и у електронском облику.</w:t>
      </w:r>
    </w:p>
    <w:p w14:paraId="2EF3E106" w14:textId="77777777" w:rsidR="00297061" w:rsidRPr="00C25844" w:rsidRDefault="002A6113" w:rsidP="00C25844">
      <w:pPr>
        <w:pStyle w:val="Bodytext20"/>
        <w:shd w:val="clear" w:color="auto" w:fill="auto"/>
        <w:spacing w:before="0" w:after="120" w:line="240" w:lineRule="auto"/>
        <w:ind w:firstLine="751"/>
        <w:rPr>
          <w:sz w:val="22"/>
          <w:szCs w:val="22"/>
          <w:lang w:val="sr-Cyrl-RS"/>
        </w:rPr>
      </w:pPr>
      <w:r w:rsidRPr="00C25844">
        <w:rPr>
          <w:sz w:val="22"/>
          <w:szCs w:val="22"/>
          <w:lang w:val="sr-Cyrl-RS"/>
        </w:rPr>
        <w:t>Комисије може оценити да докторска дисертација може да се прихвати у предатом облику, или да је потребно извршити одређене исправке, или да докторска дисертација не може да се прихвати.</w:t>
      </w:r>
    </w:p>
    <w:p w14:paraId="5D0C7A52" w14:textId="77777777" w:rsidR="00297061" w:rsidRPr="00C25844" w:rsidRDefault="002A6113" w:rsidP="00C25844">
      <w:pPr>
        <w:pStyle w:val="Bodytext20"/>
        <w:shd w:val="clear" w:color="auto" w:fill="auto"/>
        <w:spacing w:before="0" w:after="120" w:line="240" w:lineRule="auto"/>
        <w:ind w:firstLine="751"/>
        <w:rPr>
          <w:sz w:val="22"/>
          <w:szCs w:val="22"/>
          <w:lang w:val="sr-Cyrl-RS"/>
        </w:rPr>
      </w:pPr>
      <w:r w:rsidRPr="00C25844">
        <w:rPr>
          <w:sz w:val="22"/>
          <w:szCs w:val="22"/>
          <w:lang w:val="sr-Cyrl-RS"/>
        </w:rPr>
        <w:t>Уколико се неки члан не слаже са осталим члановима Комисије, он у писаној форми подноси издвојену оцену докторске дисертације, са образложењем, које се прилаже уз Извештај.</w:t>
      </w:r>
    </w:p>
    <w:p w14:paraId="42BD7F25" w14:textId="77777777" w:rsidR="00297061" w:rsidRPr="00C25844" w:rsidRDefault="002A6113" w:rsidP="00C25844">
      <w:pPr>
        <w:pStyle w:val="Bodytext20"/>
        <w:shd w:val="clear" w:color="auto" w:fill="auto"/>
        <w:spacing w:before="0" w:after="120" w:line="240" w:lineRule="auto"/>
        <w:ind w:firstLine="751"/>
        <w:rPr>
          <w:sz w:val="22"/>
          <w:szCs w:val="22"/>
          <w:lang w:val="sr-Cyrl-RS"/>
        </w:rPr>
      </w:pPr>
      <w:r w:rsidRPr="00C25844">
        <w:rPr>
          <w:sz w:val="22"/>
          <w:szCs w:val="22"/>
          <w:lang w:val="sr-Cyrl-RS"/>
        </w:rPr>
        <w:t>Предлог Већа за мастер, специјалистичке и докторске студије упућује се Наставно- научном већу.</w:t>
      </w:r>
    </w:p>
    <w:p w14:paraId="7AC382BC" w14:textId="77777777" w:rsidR="00297061" w:rsidRPr="00C25844" w:rsidRDefault="002A6113" w:rsidP="00C25844">
      <w:pPr>
        <w:pStyle w:val="Bodytext20"/>
        <w:shd w:val="clear" w:color="auto" w:fill="auto"/>
        <w:spacing w:before="0" w:after="120" w:line="240" w:lineRule="auto"/>
        <w:ind w:firstLine="751"/>
        <w:rPr>
          <w:sz w:val="22"/>
          <w:szCs w:val="22"/>
          <w:lang w:val="sr-Cyrl-RS"/>
        </w:rPr>
      </w:pPr>
      <w:r w:rsidRPr="00C25844">
        <w:rPr>
          <w:sz w:val="22"/>
          <w:szCs w:val="22"/>
          <w:lang w:val="sr-Cyrl-RS"/>
        </w:rPr>
        <w:t>Ако Комисија за оцену докторске дисертације не поднесе благовремено Извештај, на првој седници Наставно-научног већа, а на предлог Већа за мастер, специјалистичке и докторске студије, по истеку предвиђеног рока, у оквиру посебне тачке дневног реда, председник или неко од других чланова Комисије за оцену докторске дисертације извештава Веће о разлозима кашњења у подношењу Извештаја. Наставно-научно веће тада може да продужи рок за подношење Извештаја за још 30 дана или да образује нову Комисију за оцену докторске дисертације.</w:t>
      </w:r>
    </w:p>
    <w:p w14:paraId="397B4D66" w14:textId="77777777" w:rsidR="00297061" w:rsidRPr="00C25844" w:rsidRDefault="002A6113" w:rsidP="00C25844">
      <w:pPr>
        <w:pStyle w:val="Bodytext20"/>
        <w:shd w:val="clear" w:color="auto" w:fill="auto"/>
        <w:spacing w:before="0" w:after="120" w:line="240" w:lineRule="auto"/>
        <w:ind w:firstLine="0"/>
        <w:jc w:val="center"/>
        <w:rPr>
          <w:sz w:val="22"/>
          <w:szCs w:val="22"/>
          <w:lang w:val="sr-Cyrl-RS"/>
        </w:rPr>
      </w:pPr>
      <w:r w:rsidRPr="00C25844">
        <w:rPr>
          <w:sz w:val="22"/>
          <w:szCs w:val="22"/>
          <w:lang w:val="sr-Cyrl-RS"/>
        </w:rPr>
        <w:t>Члан 56.</w:t>
      </w:r>
    </w:p>
    <w:p w14:paraId="4A55197F" w14:textId="77777777" w:rsidR="00297061" w:rsidRPr="00C25844" w:rsidRDefault="002A6113" w:rsidP="00C25844">
      <w:pPr>
        <w:pStyle w:val="Bodytext20"/>
        <w:shd w:val="clear" w:color="auto" w:fill="auto"/>
        <w:spacing w:before="0" w:after="120" w:line="240" w:lineRule="auto"/>
        <w:ind w:firstLine="751"/>
        <w:rPr>
          <w:sz w:val="22"/>
          <w:szCs w:val="22"/>
          <w:lang w:val="sr-Cyrl-RS"/>
        </w:rPr>
      </w:pPr>
      <w:r w:rsidRPr="00C25844">
        <w:rPr>
          <w:sz w:val="22"/>
          <w:szCs w:val="22"/>
          <w:lang w:val="sr-Cyrl-RS"/>
        </w:rPr>
        <w:t>После предаје Извештаја Комисије надлежно Одељење констатује да се Извештај и урађена докторска дисертација стављају на увид јавности и то у електронској верзији на званичној интернет страници Универзитета у Београду и у штампаном облику у библиотеци Факултета, најмање 30 дана пре усвајања Извештаја Комисије на Наставно-научном већу.</w:t>
      </w:r>
    </w:p>
    <w:p w14:paraId="3DBFF601" w14:textId="77777777" w:rsidR="00297061" w:rsidRPr="00C25844" w:rsidRDefault="002A6113" w:rsidP="00C25844">
      <w:pPr>
        <w:pStyle w:val="Bodytext20"/>
        <w:shd w:val="clear" w:color="auto" w:fill="auto"/>
        <w:spacing w:before="0" w:after="120" w:line="240" w:lineRule="auto"/>
        <w:ind w:firstLine="751"/>
        <w:rPr>
          <w:sz w:val="22"/>
          <w:szCs w:val="22"/>
          <w:lang w:val="sr-Cyrl-RS"/>
        </w:rPr>
      </w:pPr>
      <w:r w:rsidRPr="00C25844">
        <w:rPr>
          <w:sz w:val="22"/>
          <w:szCs w:val="22"/>
          <w:lang w:val="sr-Cyrl-RS"/>
        </w:rPr>
        <w:t xml:space="preserve">Уколико постоје примедбе, у писаној форми достављене, на извештај Комисије или на докторску дисертацију, Комисија за оцену докторске дисертације у року од 30 дана даје мишљење о примедбама и целокупну документацију доставља Одељењу. Одељење разматра и усваја Извештај узимајући у обзир примедбе које су достављене и одговор Комисије, </w:t>
      </w:r>
      <w:r w:rsidRPr="00C25844">
        <w:rPr>
          <w:sz w:val="22"/>
          <w:szCs w:val="22"/>
          <w:lang w:val="sr-Cyrl-RS" w:bidi="en-US"/>
        </w:rPr>
        <w:t xml:space="preserve">a </w:t>
      </w:r>
      <w:r w:rsidRPr="00C25844">
        <w:rPr>
          <w:sz w:val="22"/>
          <w:szCs w:val="22"/>
          <w:lang w:val="sr-Cyrl-RS"/>
        </w:rPr>
        <w:t>затим их у писаној форми упућује на разматрање Већу за мастер, специјалистичке и докторске студије. Веће за мастер, специјалистичке и докторске студије разматра Извештај и даје предлог Наставно-научном већу.</w:t>
      </w:r>
    </w:p>
    <w:p w14:paraId="084D482D" w14:textId="42D78343" w:rsidR="00297061" w:rsidRPr="00C25844" w:rsidRDefault="00297061" w:rsidP="00C25844">
      <w:pPr>
        <w:pStyle w:val="Bodytext20"/>
        <w:shd w:val="clear" w:color="auto" w:fill="auto"/>
        <w:spacing w:before="0" w:after="120" w:line="240" w:lineRule="auto"/>
        <w:ind w:left="9460" w:hanging="2"/>
        <w:jc w:val="left"/>
        <w:rPr>
          <w:sz w:val="22"/>
          <w:szCs w:val="22"/>
          <w:lang w:val="sr-Cyrl-RS"/>
        </w:rPr>
      </w:pPr>
    </w:p>
    <w:p w14:paraId="17D6A896" w14:textId="77777777" w:rsidR="00297061" w:rsidRPr="00C25844" w:rsidRDefault="002A6113" w:rsidP="00C25844">
      <w:pPr>
        <w:pStyle w:val="Bodytext20"/>
        <w:shd w:val="clear" w:color="auto" w:fill="auto"/>
        <w:spacing w:before="0" w:after="120" w:line="240" w:lineRule="auto"/>
        <w:ind w:right="20" w:firstLine="0"/>
        <w:jc w:val="center"/>
        <w:rPr>
          <w:sz w:val="22"/>
          <w:szCs w:val="22"/>
          <w:lang w:val="sr-Cyrl-RS"/>
        </w:rPr>
      </w:pPr>
      <w:r w:rsidRPr="00C25844">
        <w:rPr>
          <w:sz w:val="22"/>
          <w:szCs w:val="22"/>
          <w:lang w:val="sr-Cyrl-RS"/>
        </w:rPr>
        <w:t>Члан 57.</w:t>
      </w:r>
    </w:p>
    <w:p w14:paraId="210E4BD9" w14:textId="77777777" w:rsidR="00297061" w:rsidRPr="00C25844" w:rsidRDefault="002A6113" w:rsidP="00C25844">
      <w:pPr>
        <w:pStyle w:val="Bodytext20"/>
        <w:shd w:val="clear" w:color="auto" w:fill="auto"/>
        <w:spacing w:before="0" w:after="120" w:line="240" w:lineRule="auto"/>
        <w:ind w:firstLine="780"/>
        <w:rPr>
          <w:sz w:val="22"/>
          <w:szCs w:val="22"/>
          <w:lang w:val="sr-Cyrl-RS"/>
        </w:rPr>
      </w:pPr>
      <w:r w:rsidRPr="00C25844">
        <w:rPr>
          <w:sz w:val="22"/>
          <w:szCs w:val="22"/>
          <w:lang w:val="sr-Cyrl-RS"/>
        </w:rPr>
        <w:t>Наставно-научно веће Факултета разматрајући извештај може донети одлуку о усвајању извештаја и именовати Комисију за одбрану докторске дисертације, одлуку којом се извештај не усваја, или закључак о одлагању доношења одлуке са предлогом у ком делу и на који начин је потребно да се извештај Комисије за оцену докторске дисертације измени или допуни и у ком року.</w:t>
      </w:r>
    </w:p>
    <w:p w14:paraId="3C809701" w14:textId="77777777" w:rsidR="00297061" w:rsidRPr="00C25844" w:rsidRDefault="002A6113" w:rsidP="00C25844">
      <w:pPr>
        <w:pStyle w:val="Bodytext20"/>
        <w:shd w:val="clear" w:color="auto" w:fill="auto"/>
        <w:spacing w:before="0" w:after="120" w:line="240" w:lineRule="auto"/>
        <w:ind w:firstLine="780"/>
        <w:rPr>
          <w:sz w:val="22"/>
          <w:szCs w:val="22"/>
          <w:lang w:val="sr-Cyrl-RS"/>
        </w:rPr>
      </w:pPr>
      <w:r w:rsidRPr="00C25844">
        <w:rPr>
          <w:sz w:val="22"/>
          <w:szCs w:val="22"/>
          <w:lang w:val="sr-Cyrl-RS"/>
        </w:rPr>
        <w:t>Уколико је одлука позитивна, целокупан материјал се шаље Већу научне области Универзитета.</w:t>
      </w:r>
    </w:p>
    <w:p w14:paraId="2C2DCCAB" w14:textId="77777777" w:rsidR="00297061" w:rsidRPr="00C25844" w:rsidRDefault="002A6113" w:rsidP="00C25844">
      <w:pPr>
        <w:pStyle w:val="Bodytext20"/>
        <w:shd w:val="clear" w:color="auto" w:fill="auto"/>
        <w:spacing w:before="0" w:after="120" w:line="240" w:lineRule="auto"/>
        <w:ind w:firstLine="617"/>
        <w:rPr>
          <w:sz w:val="22"/>
          <w:szCs w:val="22"/>
          <w:lang w:val="sr-Cyrl-RS"/>
        </w:rPr>
      </w:pPr>
      <w:r w:rsidRPr="00C25844">
        <w:rPr>
          <w:sz w:val="22"/>
          <w:szCs w:val="22"/>
          <w:lang w:val="sr-Cyrl-RS"/>
        </w:rPr>
        <w:t>Уколико Наставно-научно веће не прихвати извештај Комисије именује се нова комисија. Одлука о неприхватању извештаја мора бити образложена.</w:t>
      </w:r>
    </w:p>
    <w:p w14:paraId="741184A6" w14:textId="77777777" w:rsidR="00297061" w:rsidRPr="00C25844" w:rsidRDefault="002A6113" w:rsidP="00C25844">
      <w:pPr>
        <w:pStyle w:val="Bodytext20"/>
        <w:shd w:val="clear" w:color="auto" w:fill="auto"/>
        <w:spacing w:before="0" w:after="120" w:line="240" w:lineRule="auto"/>
        <w:ind w:firstLine="617"/>
        <w:rPr>
          <w:sz w:val="22"/>
          <w:szCs w:val="22"/>
          <w:lang w:val="sr-Cyrl-RS"/>
        </w:rPr>
      </w:pPr>
      <w:r w:rsidRPr="00C25844">
        <w:rPr>
          <w:sz w:val="22"/>
          <w:szCs w:val="22"/>
          <w:lang w:val="sr-Cyrl-RS"/>
        </w:rPr>
        <w:t>Уколико Наставно-научно веће прихвати негативан извештај Комисије за оцену докторске дисертације, докторска дисертација се одбија и кандидат не може поново да је пријави. Одлука о одбијању мора бити образложена.</w:t>
      </w:r>
    </w:p>
    <w:p w14:paraId="5F1ACDE9" w14:textId="77777777" w:rsidR="00297061" w:rsidRPr="00C25844" w:rsidRDefault="002A6113" w:rsidP="00C25844">
      <w:pPr>
        <w:pStyle w:val="Bodytext20"/>
        <w:shd w:val="clear" w:color="auto" w:fill="auto"/>
        <w:spacing w:before="0" w:after="120" w:line="240" w:lineRule="auto"/>
        <w:ind w:firstLine="617"/>
        <w:rPr>
          <w:sz w:val="22"/>
          <w:szCs w:val="22"/>
          <w:lang w:val="sr-Cyrl-RS"/>
        </w:rPr>
      </w:pPr>
      <w:r w:rsidRPr="00C25844">
        <w:rPr>
          <w:sz w:val="22"/>
          <w:szCs w:val="22"/>
          <w:lang w:val="sr-Cyrl-RS"/>
        </w:rPr>
        <w:t>Одлука Наставно-научног већа је коначна.</w:t>
      </w:r>
    </w:p>
    <w:p w14:paraId="225A5C5B" w14:textId="77777777" w:rsidR="00297061" w:rsidRPr="00C25844" w:rsidRDefault="002A6113" w:rsidP="00C25844">
      <w:pPr>
        <w:pStyle w:val="Bodytext50"/>
        <w:shd w:val="clear" w:color="auto" w:fill="auto"/>
        <w:spacing w:after="120" w:line="240" w:lineRule="auto"/>
        <w:ind w:right="20" w:firstLine="0"/>
        <w:rPr>
          <w:sz w:val="22"/>
          <w:szCs w:val="22"/>
          <w:lang w:val="sr-Cyrl-RS"/>
        </w:rPr>
      </w:pPr>
      <w:r w:rsidRPr="00C25844">
        <w:rPr>
          <w:sz w:val="22"/>
          <w:szCs w:val="22"/>
          <w:lang w:val="sr-Cyrl-RS"/>
        </w:rPr>
        <w:t>Одбрана докторске дисертације</w:t>
      </w:r>
    </w:p>
    <w:p w14:paraId="7F95DA6F" w14:textId="77777777" w:rsidR="00297061" w:rsidRPr="00C25844" w:rsidRDefault="002A6113" w:rsidP="00C25844">
      <w:pPr>
        <w:pStyle w:val="Bodytext20"/>
        <w:shd w:val="clear" w:color="auto" w:fill="auto"/>
        <w:spacing w:before="0" w:after="120" w:line="240" w:lineRule="auto"/>
        <w:ind w:right="20" w:firstLine="0"/>
        <w:jc w:val="center"/>
        <w:rPr>
          <w:sz w:val="22"/>
          <w:szCs w:val="22"/>
          <w:lang w:val="sr-Cyrl-RS"/>
        </w:rPr>
      </w:pPr>
      <w:r w:rsidRPr="00C25844">
        <w:rPr>
          <w:sz w:val="22"/>
          <w:szCs w:val="22"/>
          <w:lang w:val="sr-Cyrl-RS"/>
        </w:rPr>
        <w:t>Члан 58.</w:t>
      </w:r>
    </w:p>
    <w:p w14:paraId="32E9CA30" w14:textId="77777777" w:rsidR="00297061" w:rsidRPr="00C25844" w:rsidRDefault="002A6113" w:rsidP="00C25844">
      <w:pPr>
        <w:pStyle w:val="Bodytext20"/>
        <w:shd w:val="clear" w:color="auto" w:fill="auto"/>
        <w:spacing w:before="0" w:after="120" w:line="240" w:lineRule="auto"/>
        <w:ind w:firstLine="617"/>
        <w:rPr>
          <w:sz w:val="22"/>
          <w:szCs w:val="22"/>
          <w:lang w:val="sr-Cyrl-RS"/>
        </w:rPr>
      </w:pPr>
      <w:r w:rsidRPr="00C25844">
        <w:rPr>
          <w:sz w:val="22"/>
          <w:szCs w:val="22"/>
          <w:lang w:val="sr-Cyrl-RS"/>
        </w:rPr>
        <w:t>Комисију за одбрану докторске дисертације чине најмање три члана од којих најмање један члан није у радном односу на Факултету.</w:t>
      </w:r>
    </w:p>
    <w:p w14:paraId="4DFE62A3" w14:textId="77777777" w:rsidR="00297061" w:rsidRPr="00C25844" w:rsidRDefault="002A6113" w:rsidP="00C25844">
      <w:pPr>
        <w:pStyle w:val="Bodytext20"/>
        <w:shd w:val="clear" w:color="auto" w:fill="auto"/>
        <w:spacing w:before="0" w:after="120" w:line="240" w:lineRule="auto"/>
        <w:ind w:firstLine="617"/>
        <w:rPr>
          <w:sz w:val="22"/>
          <w:szCs w:val="22"/>
          <w:lang w:val="sr-Cyrl-RS"/>
        </w:rPr>
      </w:pPr>
      <w:r w:rsidRPr="00C25844">
        <w:rPr>
          <w:sz w:val="22"/>
          <w:szCs w:val="22"/>
          <w:lang w:val="sr-Cyrl-RS"/>
        </w:rPr>
        <w:t>Члан Комисије може бити наставник Универзитета или лице изабрано у научно звање, из земље или иностранства, са научним референцама из одговарајуће научне области из које је тема докторске дисертације ако испуњава услове из Стандарда који важе за ментора и познаје језик на коме је написана докторска дисертација.</w:t>
      </w:r>
    </w:p>
    <w:p w14:paraId="331AE0D5" w14:textId="77777777" w:rsidR="00297061" w:rsidRPr="00C25844" w:rsidRDefault="002A6113" w:rsidP="00C25844">
      <w:pPr>
        <w:pStyle w:val="Bodytext20"/>
        <w:shd w:val="clear" w:color="auto" w:fill="auto"/>
        <w:spacing w:before="0" w:after="120" w:line="240" w:lineRule="auto"/>
        <w:ind w:firstLine="617"/>
        <w:rPr>
          <w:sz w:val="22"/>
          <w:szCs w:val="22"/>
          <w:lang w:val="sr-Cyrl-RS"/>
        </w:rPr>
      </w:pPr>
      <w:r w:rsidRPr="00C25844">
        <w:rPr>
          <w:sz w:val="22"/>
          <w:szCs w:val="22"/>
          <w:lang w:val="sr-Cyrl-RS"/>
        </w:rPr>
        <w:t>Првоименовани члан Комисије је истовремено и њен председник.</w:t>
      </w:r>
    </w:p>
    <w:p w14:paraId="29300826" w14:textId="77777777" w:rsidR="00297061" w:rsidRPr="00C25844" w:rsidRDefault="002A6113" w:rsidP="00C25844">
      <w:pPr>
        <w:pStyle w:val="Bodytext20"/>
        <w:shd w:val="clear" w:color="auto" w:fill="auto"/>
        <w:spacing w:before="0" w:after="120" w:line="240" w:lineRule="auto"/>
        <w:ind w:firstLine="617"/>
        <w:rPr>
          <w:sz w:val="22"/>
          <w:szCs w:val="22"/>
          <w:lang w:val="sr-Cyrl-RS"/>
        </w:rPr>
      </w:pPr>
      <w:r w:rsidRPr="00C25844">
        <w:rPr>
          <w:sz w:val="22"/>
          <w:szCs w:val="22"/>
          <w:lang w:val="sr-Cyrl-RS"/>
        </w:rPr>
        <w:t>Ментор не може бити члан Комисије, осим у изузетним случајевима на основу одлуке Сената донете на предлог Факултета и Већа научне области.</w:t>
      </w:r>
    </w:p>
    <w:p w14:paraId="32B55932" w14:textId="77777777" w:rsidR="00297061" w:rsidRPr="00C25844" w:rsidRDefault="002A6113" w:rsidP="00C25844">
      <w:pPr>
        <w:pStyle w:val="Bodytext20"/>
        <w:shd w:val="clear" w:color="auto" w:fill="auto"/>
        <w:spacing w:before="0" w:after="120" w:line="240" w:lineRule="auto"/>
        <w:ind w:right="20" w:firstLine="0"/>
        <w:jc w:val="center"/>
        <w:rPr>
          <w:sz w:val="22"/>
          <w:szCs w:val="22"/>
          <w:lang w:val="sr-Cyrl-RS"/>
        </w:rPr>
      </w:pPr>
      <w:r w:rsidRPr="00C25844">
        <w:rPr>
          <w:sz w:val="22"/>
          <w:szCs w:val="22"/>
          <w:lang w:val="sr-Cyrl-RS"/>
        </w:rPr>
        <w:t>Члан 59.</w:t>
      </w:r>
    </w:p>
    <w:p w14:paraId="722BA043" w14:textId="77777777" w:rsidR="00297061" w:rsidRPr="00C25844" w:rsidRDefault="002A6113" w:rsidP="00C25844">
      <w:pPr>
        <w:pStyle w:val="Bodytext20"/>
        <w:shd w:val="clear" w:color="auto" w:fill="auto"/>
        <w:spacing w:before="0" w:after="120" w:line="240" w:lineRule="auto"/>
        <w:ind w:firstLine="780"/>
        <w:rPr>
          <w:sz w:val="22"/>
          <w:szCs w:val="22"/>
          <w:lang w:val="sr-Cyrl-RS"/>
        </w:rPr>
      </w:pPr>
      <w:r w:rsidRPr="00C25844">
        <w:rPr>
          <w:sz w:val="22"/>
          <w:szCs w:val="22"/>
          <w:lang w:val="sr-Cyrl-RS"/>
        </w:rPr>
        <w:t>По добијеној сагласности Већа научних области Универзитета, посебном одлуком декана заказује се дан, час и место одбране.</w:t>
      </w:r>
    </w:p>
    <w:p w14:paraId="0EB02706" w14:textId="77777777" w:rsidR="00297061" w:rsidRPr="00C25844" w:rsidRDefault="002A6113" w:rsidP="00C25844">
      <w:pPr>
        <w:pStyle w:val="Bodytext20"/>
        <w:shd w:val="clear" w:color="auto" w:fill="auto"/>
        <w:spacing w:before="0" w:after="120" w:line="240" w:lineRule="auto"/>
        <w:ind w:firstLine="780"/>
        <w:rPr>
          <w:sz w:val="22"/>
          <w:szCs w:val="22"/>
          <w:lang w:val="sr-Cyrl-RS"/>
        </w:rPr>
      </w:pPr>
      <w:r w:rsidRPr="00C25844">
        <w:rPr>
          <w:sz w:val="22"/>
          <w:szCs w:val="22"/>
          <w:lang w:val="sr-Cyrl-RS"/>
        </w:rPr>
        <w:t>Информација о одбрани докторске дисертације са подацима о кандидату, теми, времену и месту одржавања одбране, објављује се у средствима јавног информисања и на интернет страници факултета, најкасније пет дана пре датума одржавања одбране.</w:t>
      </w:r>
    </w:p>
    <w:p w14:paraId="16D5CE40" w14:textId="77777777" w:rsidR="00297061" w:rsidRPr="00C25844" w:rsidRDefault="002A6113" w:rsidP="00C25844">
      <w:pPr>
        <w:pStyle w:val="Bodytext20"/>
        <w:shd w:val="clear" w:color="auto" w:fill="auto"/>
        <w:spacing w:before="0" w:after="120" w:line="240" w:lineRule="auto"/>
        <w:ind w:right="20" w:firstLine="0"/>
        <w:jc w:val="center"/>
        <w:rPr>
          <w:sz w:val="22"/>
          <w:szCs w:val="22"/>
          <w:lang w:val="sr-Cyrl-RS"/>
        </w:rPr>
      </w:pPr>
      <w:r w:rsidRPr="00C25844">
        <w:rPr>
          <w:sz w:val="22"/>
          <w:szCs w:val="22"/>
          <w:lang w:val="sr-Cyrl-RS"/>
        </w:rPr>
        <w:t>Члан 60.</w:t>
      </w:r>
    </w:p>
    <w:p w14:paraId="23562227" w14:textId="77777777" w:rsidR="00297061" w:rsidRPr="00C25844" w:rsidRDefault="002A6113" w:rsidP="00C25844">
      <w:pPr>
        <w:pStyle w:val="Bodytext20"/>
        <w:shd w:val="clear" w:color="auto" w:fill="auto"/>
        <w:spacing w:before="0" w:after="120" w:line="240" w:lineRule="auto"/>
        <w:ind w:firstLine="780"/>
        <w:rPr>
          <w:sz w:val="22"/>
          <w:szCs w:val="22"/>
          <w:lang w:val="sr-Cyrl-RS"/>
        </w:rPr>
      </w:pPr>
      <w:r w:rsidRPr="00C25844">
        <w:rPr>
          <w:sz w:val="22"/>
          <w:szCs w:val="22"/>
          <w:lang w:val="sr-Cyrl-RS"/>
        </w:rPr>
        <w:t>Одбрана докторске дисертације је усмена и јавна, а кандидат је брани пред Комисијом за одбрану докторске дисертације.</w:t>
      </w:r>
    </w:p>
    <w:p w14:paraId="3A68EEC9" w14:textId="77777777" w:rsidR="00297061" w:rsidRPr="00C25844" w:rsidRDefault="002A6113" w:rsidP="00C25844">
      <w:pPr>
        <w:pStyle w:val="Bodytext20"/>
        <w:shd w:val="clear" w:color="auto" w:fill="auto"/>
        <w:spacing w:before="0" w:after="120" w:line="240" w:lineRule="auto"/>
        <w:ind w:firstLine="780"/>
        <w:rPr>
          <w:sz w:val="22"/>
          <w:szCs w:val="22"/>
          <w:lang w:val="sr-Cyrl-RS"/>
        </w:rPr>
      </w:pPr>
      <w:r w:rsidRPr="00C25844">
        <w:rPr>
          <w:sz w:val="22"/>
          <w:szCs w:val="22"/>
          <w:lang w:val="sr-Cyrl-RS"/>
        </w:rPr>
        <w:t>Председник Комисије за одбрану докторске дисертације отвара поступак усмене одбране, укратко износи биографске податке о кандидату и процедурама које су претходиле одбрани.</w:t>
      </w:r>
    </w:p>
    <w:p w14:paraId="669D6CD5" w14:textId="77777777" w:rsidR="00297061" w:rsidRPr="00C25844" w:rsidRDefault="002A6113" w:rsidP="00C25844">
      <w:pPr>
        <w:pStyle w:val="Bodytext20"/>
        <w:shd w:val="clear" w:color="auto" w:fill="auto"/>
        <w:spacing w:before="0" w:after="120" w:line="240" w:lineRule="auto"/>
        <w:ind w:firstLine="780"/>
        <w:rPr>
          <w:sz w:val="22"/>
          <w:szCs w:val="22"/>
          <w:lang w:val="sr-Cyrl-RS"/>
        </w:rPr>
      </w:pPr>
      <w:r w:rsidRPr="00C25844">
        <w:rPr>
          <w:sz w:val="22"/>
          <w:szCs w:val="22"/>
          <w:lang w:val="sr-Cyrl-RS"/>
        </w:rPr>
        <w:t>После речи председника Комисије, кандидат у оквиру времена које му одреди Комисија, а највише до 45 минута, излаже садржај своје дисертације, методе које је применио, посебно истиче научне доприносе и износи закључке до којих је у докторској дисертацији дошао.</w:t>
      </w:r>
    </w:p>
    <w:p w14:paraId="2C23D06D" w14:textId="00EE70B8" w:rsidR="00297061" w:rsidRPr="00C25844" w:rsidRDefault="002A6113" w:rsidP="00C25844">
      <w:pPr>
        <w:pStyle w:val="Bodytext20"/>
        <w:shd w:val="clear" w:color="auto" w:fill="auto"/>
        <w:spacing w:before="0" w:after="120" w:line="240" w:lineRule="auto"/>
        <w:ind w:firstLine="780"/>
        <w:rPr>
          <w:sz w:val="22"/>
          <w:szCs w:val="22"/>
          <w:lang w:val="sr-Cyrl-RS"/>
        </w:rPr>
      </w:pPr>
      <w:r w:rsidRPr="00C25844">
        <w:rPr>
          <w:sz w:val="22"/>
          <w:szCs w:val="22"/>
          <w:lang w:val="sr-Cyrl-RS"/>
        </w:rPr>
        <w:t>После излагања кандидата, чланови Комисије постављају питања, а могу изнети евентуалне примедбе на дисертацију и тражити објашњења у вези са дисертацијом. Кандидат</w:t>
      </w:r>
      <w:r w:rsidR="00D2701C" w:rsidRPr="00C25844">
        <w:rPr>
          <w:sz w:val="22"/>
          <w:szCs w:val="22"/>
          <w:lang w:val="sr-Cyrl-RS"/>
        </w:rPr>
        <w:t xml:space="preserve"> </w:t>
      </w:r>
      <w:r w:rsidRPr="00C25844">
        <w:rPr>
          <w:sz w:val="22"/>
          <w:szCs w:val="22"/>
          <w:lang w:val="sr-Cyrl-RS"/>
        </w:rPr>
        <w:t>је дужан да одговори на питања која му поставе чланови Комисије и да пружи тражена објашњења.</w:t>
      </w:r>
    </w:p>
    <w:p w14:paraId="74FF9D58" w14:textId="77777777" w:rsidR="00297061" w:rsidRPr="00C25844" w:rsidRDefault="002A6113" w:rsidP="00C25844">
      <w:pPr>
        <w:pStyle w:val="Bodytext20"/>
        <w:shd w:val="clear" w:color="auto" w:fill="auto"/>
        <w:spacing w:before="0" w:after="120" w:line="240" w:lineRule="auto"/>
        <w:ind w:firstLine="777"/>
        <w:rPr>
          <w:sz w:val="22"/>
          <w:szCs w:val="22"/>
          <w:lang w:val="sr-Cyrl-RS"/>
        </w:rPr>
      </w:pPr>
      <w:r w:rsidRPr="00C25844">
        <w:rPr>
          <w:sz w:val="22"/>
          <w:szCs w:val="22"/>
          <w:lang w:val="sr-Cyrl-RS"/>
        </w:rPr>
        <w:t>Одбрани обавезно присуствује ментор и сви чланови Комисије за одбрану докторске дисертације.</w:t>
      </w:r>
    </w:p>
    <w:p w14:paraId="0D442F36" w14:textId="77777777" w:rsidR="00297061" w:rsidRPr="00C25844" w:rsidRDefault="002A6113" w:rsidP="00C25844">
      <w:pPr>
        <w:pStyle w:val="Bodytext20"/>
        <w:shd w:val="clear" w:color="auto" w:fill="auto"/>
        <w:spacing w:before="0" w:after="120" w:line="240" w:lineRule="auto"/>
        <w:ind w:firstLine="777"/>
        <w:rPr>
          <w:sz w:val="22"/>
          <w:szCs w:val="22"/>
          <w:lang w:val="sr-Cyrl-RS"/>
        </w:rPr>
      </w:pPr>
      <w:r w:rsidRPr="00C25844">
        <w:rPr>
          <w:sz w:val="22"/>
          <w:szCs w:val="22"/>
          <w:lang w:val="sr-Cyrl-RS"/>
        </w:rPr>
        <w:t>Изузетно, члан Комисије за одбрану докторске дисертације који је из иностранства може учествовати у одбрани путем видео конференцијске линије, што се констатује у записнику са одбране докторске дисертације.</w:t>
      </w:r>
    </w:p>
    <w:p w14:paraId="0BD3D003" w14:textId="77777777" w:rsidR="00297061" w:rsidRPr="00C25844" w:rsidRDefault="002A6113" w:rsidP="00C25844">
      <w:pPr>
        <w:pStyle w:val="Bodytext20"/>
        <w:shd w:val="clear" w:color="auto" w:fill="auto"/>
        <w:spacing w:before="0" w:after="120" w:line="240" w:lineRule="auto"/>
        <w:ind w:firstLine="777"/>
        <w:rPr>
          <w:sz w:val="22"/>
          <w:szCs w:val="22"/>
          <w:lang w:val="sr-Cyrl-RS"/>
        </w:rPr>
      </w:pPr>
      <w:r w:rsidRPr="00C25844">
        <w:rPr>
          <w:sz w:val="22"/>
          <w:szCs w:val="22"/>
          <w:lang w:val="sr-Cyrl-RS"/>
        </w:rPr>
        <w:t>Када Комисија утврди да се о предмету одбране довољно расправљало, председник Комисије саопштава да је одбрана завршена и Комисија се повлачи ради гласања и доношења одлуке.</w:t>
      </w:r>
    </w:p>
    <w:p w14:paraId="57DFA8B4" w14:textId="77777777" w:rsidR="00297061" w:rsidRPr="00C25844" w:rsidRDefault="002A6113" w:rsidP="00C25844">
      <w:pPr>
        <w:pStyle w:val="Bodytext20"/>
        <w:shd w:val="clear" w:color="auto" w:fill="auto"/>
        <w:spacing w:before="0" w:after="120" w:line="240" w:lineRule="auto"/>
        <w:ind w:right="20" w:firstLine="0"/>
        <w:jc w:val="center"/>
        <w:rPr>
          <w:sz w:val="22"/>
          <w:szCs w:val="22"/>
          <w:lang w:val="sr-Cyrl-RS"/>
        </w:rPr>
      </w:pPr>
      <w:r w:rsidRPr="00C25844">
        <w:rPr>
          <w:sz w:val="22"/>
          <w:szCs w:val="22"/>
          <w:lang w:val="sr-Cyrl-RS"/>
        </w:rPr>
        <w:t>Члан 61.</w:t>
      </w:r>
    </w:p>
    <w:p w14:paraId="3A57E246" w14:textId="77777777" w:rsidR="00297061" w:rsidRPr="00C25844" w:rsidRDefault="002A6113" w:rsidP="00C25844">
      <w:pPr>
        <w:pStyle w:val="Bodytext20"/>
        <w:shd w:val="clear" w:color="auto" w:fill="auto"/>
        <w:spacing w:before="0" w:after="120" w:line="240" w:lineRule="auto"/>
        <w:ind w:firstLine="777"/>
        <w:rPr>
          <w:sz w:val="22"/>
          <w:szCs w:val="22"/>
          <w:lang w:val="sr-Cyrl-RS"/>
        </w:rPr>
      </w:pPr>
      <w:r w:rsidRPr="00C25844">
        <w:rPr>
          <w:sz w:val="22"/>
          <w:szCs w:val="22"/>
          <w:lang w:val="sr-Cyrl-RS"/>
        </w:rPr>
        <w:t>Комисија за одбрану докторске дисертације може донети одлуку да је кандидат „одбранио“ или „није одбранио“ докторску дисертацију.</w:t>
      </w:r>
    </w:p>
    <w:p w14:paraId="58906BF3" w14:textId="77777777" w:rsidR="00297061" w:rsidRPr="00C25844" w:rsidRDefault="002A6113" w:rsidP="00C25844">
      <w:pPr>
        <w:pStyle w:val="Bodytext20"/>
        <w:shd w:val="clear" w:color="auto" w:fill="auto"/>
        <w:spacing w:before="0" w:after="120" w:line="240" w:lineRule="auto"/>
        <w:ind w:firstLine="777"/>
        <w:rPr>
          <w:sz w:val="22"/>
          <w:szCs w:val="22"/>
          <w:lang w:val="sr-Cyrl-RS"/>
        </w:rPr>
      </w:pPr>
      <w:r w:rsidRPr="00C25844">
        <w:rPr>
          <w:sz w:val="22"/>
          <w:szCs w:val="22"/>
          <w:lang w:val="sr-Cyrl-RS"/>
        </w:rPr>
        <w:t>Одлука се доноси већином гласова укупног броја чланова Комисије.</w:t>
      </w:r>
    </w:p>
    <w:p w14:paraId="378A1EEC" w14:textId="77777777" w:rsidR="00297061" w:rsidRPr="00C25844" w:rsidRDefault="002A6113" w:rsidP="00C25844">
      <w:pPr>
        <w:pStyle w:val="Bodytext20"/>
        <w:shd w:val="clear" w:color="auto" w:fill="auto"/>
        <w:spacing w:before="0" w:after="120" w:line="240" w:lineRule="auto"/>
        <w:ind w:firstLine="777"/>
        <w:rPr>
          <w:sz w:val="22"/>
          <w:szCs w:val="22"/>
          <w:lang w:val="sr-Cyrl-RS"/>
        </w:rPr>
      </w:pPr>
      <w:r w:rsidRPr="00C25844">
        <w:rPr>
          <w:sz w:val="22"/>
          <w:szCs w:val="22"/>
          <w:lang w:val="sr-Cyrl-RS"/>
        </w:rPr>
        <w:t>Након доношења одлуке, председник Комисије јавно саопштава одлуку.</w:t>
      </w:r>
    </w:p>
    <w:p w14:paraId="48D10ED0" w14:textId="77777777" w:rsidR="00297061" w:rsidRPr="00C25844" w:rsidRDefault="002A6113" w:rsidP="00C25844">
      <w:pPr>
        <w:pStyle w:val="Bodytext20"/>
        <w:shd w:val="clear" w:color="auto" w:fill="auto"/>
        <w:spacing w:before="0" w:after="120" w:line="240" w:lineRule="auto"/>
        <w:ind w:firstLine="777"/>
        <w:rPr>
          <w:sz w:val="22"/>
          <w:szCs w:val="22"/>
          <w:lang w:val="sr-Cyrl-RS"/>
        </w:rPr>
      </w:pPr>
      <w:r w:rsidRPr="00C25844">
        <w:rPr>
          <w:sz w:val="22"/>
          <w:szCs w:val="22"/>
          <w:lang w:val="sr-Cyrl-RS"/>
        </w:rPr>
        <w:t>О усменој одбрани докторске дисертације води се записник који потписују сви чланови Комисије.</w:t>
      </w:r>
    </w:p>
    <w:p w14:paraId="17321B8E" w14:textId="77777777" w:rsidR="00297061" w:rsidRPr="00C25844" w:rsidRDefault="002A6113" w:rsidP="00C25844">
      <w:pPr>
        <w:pStyle w:val="Bodytext20"/>
        <w:shd w:val="clear" w:color="auto" w:fill="auto"/>
        <w:spacing w:before="0" w:after="120" w:line="240" w:lineRule="auto"/>
        <w:ind w:right="20" w:firstLine="0"/>
        <w:jc w:val="center"/>
        <w:rPr>
          <w:sz w:val="22"/>
          <w:szCs w:val="22"/>
          <w:lang w:val="sr-Cyrl-RS"/>
        </w:rPr>
      </w:pPr>
      <w:r w:rsidRPr="00C25844">
        <w:rPr>
          <w:sz w:val="22"/>
          <w:szCs w:val="22"/>
          <w:lang w:val="sr-Cyrl-RS"/>
        </w:rPr>
        <w:t>Члан 62.</w:t>
      </w:r>
    </w:p>
    <w:p w14:paraId="7857CFD4" w14:textId="77777777" w:rsidR="00297061" w:rsidRPr="00C25844" w:rsidRDefault="002A6113" w:rsidP="00C25844">
      <w:pPr>
        <w:pStyle w:val="Bodytext20"/>
        <w:shd w:val="clear" w:color="auto" w:fill="auto"/>
        <w:spacing w:before="0" w:after="120" w:line="240" w:lineRule="auto"/>
        <w:ind w:firstLine="777"/>
        <w:rPr>
          <w:sz w:val="22"/>
          <w:szCs w:val="22"/>
          <w:lang w:val="sr-Cyrl-RS"/>
        </w:rPr>
      </w:pPr>
      <w:r w:rsidRPr="00C25844">
        <w:rPr>
          <w:sz w:val="22"/>
          <w:szCs w:val="22"/>
          <w:lang w:val="sr-Cyrl-RS"/>
        </w:rPr>
        <w:t>По успешној одбрани и достављању записника са одбране, Факултет лицу издаје Уверење о завршеним докторским студијама, које важи до доделе дипломе.</w:t>
      </w:r>
    </w:p>
    <w:p w14:paraId="5BCCEF86" w14:textId="77777777" w:rsidR="00297061" w:rsidRPr="00C25844" w:rsidRDefault="002A6113" w:rsidP="00C25844">
      <w:pPr>
        <w:pStyle w:val="Bodytext20"/>
        <w:shd w:val="clear" w:color="auto" w:fill="auto"/>
        <w:spacing w:before="0" w:after="120" w:line="240" w:lineRule="auto"/>
        <w:ind w:firstLine="777"/>
        <w:rPr>
          <w:sz w:val="22"/>
          <w:szCs w:val="22"/>
          <w:lang w:val="sr-Cyrl-RS"/>
        </w:rPr>
      </w:pPr>
      <w:r w:rsidRPr="00C25844">
        <w:rPr>
          <w:sz w:val="22"/>
          <w:szCs w:val="22"/>
          <w:lang w:val="sr-Cyrl-RS"/>
        </w:rPr>
        <w:t>Диплому потписом оверавају декан Факултета и ректор Универзитета у Београду. Диплома се студенту додељује на промоцији коју организује Универзитет.</w:t>
      </w:r>
    </w:p>
    <w:p w14:paraId="600DDD17" w14:textId="77777777" w:rsidR="00297061" w:rsidRPr="00C25844" w:rsidRDefault="002A6113" w:rsidP="00C25844">
      <w:pPr>
        <w:pStyle w:val="Bodytext20"/>
        <w:shd w:val="clear" w:color="auto" w:fill="auto"/>
        <w:spacing w:before="0" w:after="120" w:line="240" w:lineRule="auto"/>
        <w:ind w:firstLine="777"/>
        <w:rPr>
          <w:sz w:val="22"/>
          <w:szCs w:val="22"/>
          <w:lang w:val="sr-Cyrl-RS"/>
        </w:rPr>
      </w:pPr>
      <w:r w:rsidRPr="00C25844">
        <w:rPr>
          <w:sz w:val="22"/>
          <w:szCs w:val="22"/>
          <w:lang w:val="sr-Cyrl-RS"/>
        </w:rPr>
        <w:t>Уз диплому се издаје додатак дипломи у коме се наводи студијски програм који је студент завршио, исходи и компетенције.</w:t>
      </w:r>
    </w:p>
    <w:p w14:paraId="0EE7AD66" w14:textId="77777777" w:rsidR="00297061" w:rsidRPr="00C25844" w:rsidRDefault="002A6113" w:rsidP="00C25844">
      <w:pPr>
        <w:pStyle w:val="Bodytext20"/>
        <w:shd w:val="clear" w:color="auto" w:fill="auto"/>
        <w:spacing w:before="0" w:after="120" w:line="240" w:lineRule="auto"/>
        <w:ind w:right="20" w:firstLine="0"/>
        <w:jc w:val="center"/>
        <w:rPr>
          <w:sz w:val="22"/>
          <w:szCs w:val="22"/>
          <w:lang w:val="sr-Cyrl-RS"/>
        </w:rPr>
      </w:pPr>
      <w:r w:rsidRPr="00C25844">
        <w:rPr>
          <w:sz w:val="22"/>
          <w:szCs w:val="22"/>
          <w:lang w:val="sr-Cyrl-RS"/>
        </w:rPr>
        <w:t>Члан 63.</w:t>
      </w:r>
    </w:p>
    <w:p w14:paraId="68F3E710" w14:textId="77777777" w:rsidR="00297061" w:rsidRPr="00C25844" w:rsidRDefault="002A6113" w:rsidP="00C25844">
      <w:pPr>
        <w:pStyle w:val="Bodytext20"/>
        <w:shd w:val="clear" w:color="auto" w:fill="auto"/>
        <w:spacing w:before="0" w:after="120" w:line="240" w:lineRule="auto"/>
        <w:ind w:firstLine="777"/>
        <w:rPr>
          <w:sz w:val="22"/>
          <w:szCs w:val="22"/>
          <w:lang w:val="sr-Cyrl-RS"/>
        </w:rPr>
      </w:pPr>
      <w:r w:rsidRPr="00C25844">
        <w:rPr>
          <w:sz w:val="22"/>
          <w:szCs w:val="22"/>
          <w:lang w:val="sr-Cyrl-RS"/>
        </w:rPr>
        <w:t>Ако, после одбране докторске дисертације, Факултет добије образложено, писано и потписано обавештење да дисертација није оригиналан и самосталан научни рад кандидата, Наставно-научно веће образује нову Комисију од најмање пет чланова, који треба да имају бар приближно исте квалификације, као чланови комисије која је позитивно оценила дисертацију. У ову Комисију може ући највише један члан из комисије која је дала позитивну оцену дисертације. Нова комисија подноси Наставно- научном већу извештај у року од 30 дана од дана формирања.</w:t>
      </w:r>
    </w:p>
    <w:p w14:paraId="6FF435D0" w14:textId="77777777" w:rsidR="00297061" w:rsidRPr="00C25844" w:rsidRDefault="002A6113" w:rsidP="00C25844">
      <w:pPr>
        <w:pStyle w:val="Bodytext20"/>
        <w:shd w:val="clear" w:color="auto" w:fill="auto"/>
        <w:spacing w:before="0" w:after="120" w:line="240" w:lineRule="auto"/>
        <w:ind w:firstLine="777"/>
        <w:rPr>
          <w:sz w:val="22"/>
          <w:szCs w:val="22"/>
          <w:lang w:val="sr-Cyrl-RS"/>
        </w:rPr>
      </w:pPr>
      <w:r w:rsidRPr="00C25844">
        <w:rPr>
          <w:sz w:val="22"/>
          <w:szCs w:val="22"/>
          <w:lang w:val="sr-Cyrl-RS"/>
        </w:rPr>
        <w:t>Ако се на основу Извештаја нове комисије покаже да је то потребно, Наставно-научно веће заказује дан јавне расправе о предлогу за поништење докторске дисертације и одговарајуће дипломе. Том приликом чланови нове комисије постављају питања кандидату који треба да докаже да је дисертација резултат његовог оригиналног и самосталног научноистраживачког рада.</w:t>
      </w:r>
    </w:p>
    <w:p w14:paraId="06C16713" w14:textId="77777777" w:rsidR="00297061" w:rsidRPr="00C25844" w:rsidRDefault="002A6113" w:rsidP="00C25844">
      <w:pPr>
        <w:pStyle w:val="Bodytext20"/>
        <w:shd w:val="clear" w:color="auto" w:fill="auto"/>
        <w:spacing w:before="0" w:after="120" w:line="240" w:lineRule="auto"/>
        <w:ind w:firstLine="777"/>
        <w:rPr>
          <w:sz w:val="22"/>
          <w:szCs w:val="22"/>
          <w:lang w:val="sr-Cyrl-RS"/>
        </w:rPr>
      </w:pPr>
      <w:r w:rsidRPr="00C25844">
        <w:rPr>
          <w:sz w:val="22"/>
          <w:szCs w:val="22"/>
          <w:lang w:val="sr-Cyrl-RS"/>
        </w:rPr>
        <w:t>У зависности од одговора кандидата, Комисија доноси закључак, као у члану 50. овог Правилника.</w:t>
      </w:r>
    </w:p>
    <w:p w14:paraId="449BF6C7" w14:textId="5666FC8A" w:rsidR="00297061" w:rsidRPr="00C25844" w:rsidRDefault="002A6113" w:rsidP="00C25844">
      <w:pPr>
        <w:pStyle w:val="Bodytext20"/>
        <w:shd w:val="clear" w:color="auto" w:fill="auto"/>
        <w:spacing w:before="0" w:after="120" w:line="240" w:lineRule="auto"/>
        <w:ind w:firstLine="777"/>
        <w:rPr>
          <w:sz w:val="22"/>
          <w:szCs w:val="22"/>
          <w:lang w:val="sr-Cyrl-RS"/>
        </w:rPr>
      </w:pPr>
      <w:r w:rsidRPr="00C25844">
        <w:rPr>
          <w:sz w:val="22"/>
          <w:szCs w:val="22"/>
          <w:lang w:val="sr-Cyrl-RS"/>
        </w:rPr>
        <w:t>Одлуку о поништавању дипломе о стеченом научном звању Доктора наука доноси Наставно-научно веће Факултета на основу извештаја Комисије са јавне расправе.</w:t>
      </w:r>
    </w:p>
    <w:p w14:paraId="47F30EBA" w14:textId="77777777" w:rsidR="00D2701C" w:rsidRPr="00C25844" w:rsidRDefault="00D2701C" w:rsidP="00C25844">
      <w:pPr>
        <w:pStyle w:val="Bodytext20"/>
        <w:shd w:val="clear" w:color="auto" w:fill="auto"/>
        <w:spacing w:before="0" w:after="120" w:line="240" w:lineRule="auto"/>
        <w:ind w:firstLine="777"/>
        <w:rPr>
          <w:sz w:val="22"/>
          <w:szCs w:val="22"/>
          <w:lang w:val="sr-Cyrl-RS"/>
        </w:rPr>
      </w:pPr>
    </w:p>
    <w:p w14:paraId="2E5716F2" w14:textId="77777777" w:rsidR="00297061" w:rsidRPr="00C25844" w:rsidRDefault="002A6113" w:rsidP="00C25844">
      <w:pPr>
        <w:pStyle w:val="Heading20"/>
        <w:keepNext/>
        <w:keepLines/>
        <w:shd w:val="clear" w:color="auto" w:fill="auto"/>
        <w:spacing w:after="120" w:line="240" w:lineRule="auto"/>
        <w:ind w:right="20" w:firstLine="0"/>
        <w:jc w:val="center"/>
        <w:rPr>
          <w:sz w:val="22"/>
          <w:szCs w:val="22"/>
          <w:lang w:val="sr-Cyrl-RS"/>
        </w:rPr>
      </w:pPr>
      <w:bookmarkStart w:id="13" w:name="bookmark12"/>
      <w:r w:rsidRPr="00C25844">
        <w:rPr>
          <w:sz w:val="22"/>
          <w:szCs w:val="22"/>
          <w:lang w:val="sr-Cyrl-RS"/>
        </w:rPr>
        <w:t>ПРЕЛАЗНЕ И ЗАВРШНЕ ОДРЕДБЕ</w:t>
      </w:r>
      <w:bookmarkEnd w:id="13"/>
    </w:p>
    <w:p w14:paraId="5E1815E8" w14:textId="77777777" w:rsidR="00297061" w:rsidRPr="00C25844" w:rsidRDefault="002A6113" w:rsidP="00C25844">
      <w:pPr>
        <w:pStyle w:val="Bodytext20"/>
        <w:shd w:val="clear" w:color="auto" w:fill="auto"/>
        <w:spacing w:before="0" w:after="120" w:line="240" w:lineRule="auto"/>
        <w:ind w:right="20" w:firstLine="0"/>
        <w:jc w:val="center"/>
        <w:rPr>
          <w:sz w:val="22"/>
          <w:szCs w:val="22"/>
          <w:lang w:val="sr-Cyrl-RS"/>
        </w:rPr>
      </w:pPr>
      <w:r w:rsidRPr="00C25844">
        <w:rPr>
          <w:sz w:val="22"/>
          <w:szCs w:val="22"/>
          <w:lang w:val="sr-Cyrl-RS"/>
        </w:rPr>
        <w:t>Члан 64.</w:t>
      </w:r>
    </w:p>
    <w:p w14:paraId="63CA90EF" w14:textId="77777777" w:rsidR="00297061" w:rsidRPr="00C25844" w:rsidRDefault="002A6113" w:rsidP="00C25844">
      <w:pPr>
        <w:pStyle w:val="Bodytext20"/>
        <w:shd w:val="clear" w:color="auto" w:fill="auto"/>
        <w:spacing w:before="0" w:after="120" w:line="240" w:lineRule="auto"/>
        <w:ind w:firstLine="770"/>
        <w:rPr>
          <w:sz w:val="22"/>
          <w:szCs w:val="22"/>
          <w:lang w:val="sr-Cyrl-RS"/>
        </w:rPr>
      </w:pPr>
      <w:r w:rsidRPr="00C25844">
        <w:rPr>
          <w:sz w:val="22"/>
          <w:szCs w:val="22"/>
          <w:lang w:val="sr-Cyrl-RS"/>
        </w:rPr>
        <w:t>Студент има право да пријави нову тему, ако му Наставно-научно веће на предлог Већа за мастер, специјалистичке и докторске студије или Веће научне области Универзитета први пут дисертацију одбије. Ово право може се користити само једанпут. Процедура пријаве нове теме и оцене нове дисертације иста је као и у случају докторске дисертације која се први пут пријављује.</w:t>
      </w:r>
    </w:p>
    <w:p w14:paraId="6D271E8D" w14:textId="77777777" w:rsidR="00297061" w:rsidRPr="00C25844" w:rsidRDefault="002A6113" w:rsidP="00C25844">
      <w:pPr>
        <w:pStyle w:val="Bodytext20"/>
        <w:shd w:val="clear" w:color="auto" w:fill="auto"/>
        <w:spacing w:before="0" w:after="120" w:line="240" w:lineRule="auto"/>
        <w:ind w:left="20" w:firstLine="0"/>
        <w:jc w:val="center"/>
        <w:rPr>
          <w:sz w:val="22"/>
          <w:szCs w:val="22"/>
          <w:lang w:val="sr-Cyrl-RS"/>
        </w:rPr>
      </w:pPr>
      <w:r w:rsidRPr="00C25844">
        <w:rPr>
          <w:sz w:val="22"/>
          <w:szCs w:val="22"/>
          <w:lang w:val="sr-Cyrl-RS"/>
        </w:rPr>
        <w:t>Члан 65.</w:t>
      </w:r>
    </w:p>
    <w:p w14:paraId="10CBFF7C" w14:textId="77777777" w:rsidR="00297061" w:rsidRPr="00C25844" w:rsidRDefault="002A6113" w:rsidP="00C25844">
      <w:pPr>
        <w:pStyle w:val="Bodytext20"/>
        <w:shd w:val="clear" w:color="auto" w:fill="auto"/>
        <w:spacing w:before="0" w:after="120" w:line="240" w:lineRule="auto"/>
        <w:ind w:firstLine="770"/>
        <w:rPr>
          <w:sz w:val="22"/>
          <w:szCs w:val="22"/>
          <w:lang w:val="sr-Cyrl-RS"/>
        </w:rPr>
      </w:pPr>
      <w:r w:rsidRPr="00C25844">
        <w:rPr>
          <w:sz w:val="22"/>
          <w:szCs w:val="22"/>
          <w:lang w:val="sr-Cyrl-RS"/>
        </w:rPr>
        <w:t>Уколико настану случајеви који се не могу решити директном применом овог Правилника, решава их Наставно-научно веће на предлог Већа за мастер, специјалистичке и докторске студије у складу са Статутом Факултета, Статутом Универзитета и Законом о високом образовању и другим актима који уређују ову област.</w:t>
      </w:r>
    </w:p>
    <w:p w14:paraId="7D15000D" w14:textId="77777777" w:rsidR="00297061" w:rsidRPr="00C25844" w:rsidRDefault="002A6113" w:rsidP="00C25844">
      <w:pPr>
        <w:pStyle w:val="Bodytext20"/>
        <w:shd w:val="clear" w:color="auto" w:fill="auto"/>
        <w:spacing w:before="0" w:after="120" w:line="240" w:lineRule="auto"/>
        <w:ind w:left="20" w:firstLine="0"/>
        <w:jc w:val="center"/>
        <w:rPr>
          <w:sz w:val="22"/>
          <w:szCs w:val="22"/>
          <w:lang w:val="sr-Cyrl-RS"/>
        </w:rPr>
      </w:pPr>
      <w:r w:rsidRPr="00C25844">
        <w:rPr>
          <w:sz w:val="22"/>
          <w:szCs w:val="22"/>
          <w:lang w:val="sr-Cyrl-RS"/>
        </w:rPr>
        <w:t>Члан 66.</w:t>
      </w:r>
    </w:p>
    <w:p w14:paraId="29AFE1EB" w14:textId="77777777" w:rsidR="00297061" w:rsidRPr="00C25844" w:rsidRDefault="002A6113" w:rsidP="00C25844">
      <w:pPr>
        <w:pStyle w:val="Bodytext20"/>
        <w:shd w:val="clear" w:color="auto" w:fill="auto"/>
        <w:spacing w:before="0" w:after="120" w:line="240" w:lineRule="auto"/>
        <w:ind w:firstLine="770"/>
        <w:rPr>
          <w:sz w:val="22"/>
          <w:szCs w:val="22"/>
          <w:lang w:val="sr-Cyrl-RS"/>
        </w:rPr>
      </w:pPr>
      <w:r w:rsidRPr="00C25844">
        <w:rPr>
          <w:sz w:val="22"/>
          <w:szCs w:val="22"/>
          <w:lang w:val="sr-Cyrl-RS"/>
        </w:rPr>
        <w:t>Овај Правилник се примењује на студенте уписане на докторске студије почев од школске 2016/2017. године, осим Упутства из члана 40. овог правилника који се примењује на студенте докторских студија без обзира на годину уписа студија.</w:t>
      </w:r>
    </w:p>
    <w:p w14:paraId="5B7ABD20" w14:textId="77777777" w:rsidR="00297061" w:rsidRPr="00C25844" w:rsidRDefault="002A6113" w:rsidP="00C25844">
      <w:pPr>
        <w:pStyle w:val="Bodytext20"/>
        <w:shd w:val="clear" w:color="auto" w:fill="auto"/>
        <w:spacing w:before="0" w:after="120" w:line="240" w:lineRule="auto"/>
        <w:ind w:firstLine="770"/>
        <w:rPr>
          <w:sz w:val="22"/>
          <w:szCs w:val="22"/>
          <w:lang w:val="sr-Cyrl-RS"/>
        </w:rPr>
      </w:pPr>
      <w:r w:rsidRPr="00C25844">
        <w:rPr>
          <w:sz w:val="22"/>
          <w:szCs w:val="22"/>
          <w:lang w:val="sr-Cyrl-RS"/>
        </w:rPr>
        <w:t>За студенте који су докторске студије уписали закључно са школском 2015/2016. годином примењује се Правилник о докторским студијама донет 23. фебруара 2016. године.</w:t>
      </w:r>
    </w:p>
    <w:p w14:paraId="0EB65CC7" w14:textId="77777777" w:rsidR="00297061" w:rsidRPr="00C25844" w:rsidRDefault="002A6113" w:rsidP="00C25844">
      <w:pPr>
        <w:pStyle w:val="Bodytext20"/>
        <w:shd w:val="clear" w:color="auto" w:fill="auto"/>
        <w:spacing w:before="0" w:after="120" w:line="240" w:lineRule="auto"/>
        <w:ind w:firstLine="770"/>
        <w:rPr>
          <w:sz w:val="22"/>
          <w:szCs w:val="22"/>
          <w:lang w:val="sr-Cyrl-RS"/>
        </w:rPr>
      </w:pPr>
      <w:r w:rsidRPr="00C25844">
        <w:rPr>
          <w:sz w:val="22"/>
          <w:szCs w:val="22"/>
          <w:lang w:val="sr-Cyrl-RS"/>
        </w:rPr>
        <w:t>Од 1. октобра 2021. године, овај Правилник ће се примењивати на све студенте докторских студија.</w:t>
      </w:r>
    </w:p>
    <w:p w14:paraId="05120434" w14:textId="77777777" w:rsidR="00297061" w:rsidRPr="00C25844" w:rsidRDefault="002A6113" w:rsidP="00C25844">
      <w:pPr>
        <w:pStyle w:val="Bodytext20"/>
        <w:shd w:val="clear" w:color="auto" w:fill="auto"/>
        <w:spacing w:before="0" w:after="120" w:line="240" w:lineRule="auto"/>
        <w:ind w:left="20" w:firstLine="0"/>
        <w:jc w:val="center"/>
        <w:rPr>
          <w:sz w:val="22"/>
          <w:szCs w:val="22"/>
          <w:lang w:val="sr-Cyrl-RS"/>
        </w:rPr>
      </w:pPr>
      <w:r w:rsidRPr="00C25844">
        <w:rPr>
          <w:sz w:val="22"/>
          <w:szCs w:val="22"/>
          <w:lang w:val="sr-Cyrl-RS"/>
        </w:rPr>
        <w:t>Члан 67.</w:t>
      </w:r>
    </w:p>
    <w:p w14:paraId="1F38046D" w14:textId="77777777" w:rsidR="00297061" w:rsidRPr="00C25844" w:rsidRDefault="002A6113" w:rsidP="00C25844">
      <w:pPr>
        <w:pStyle w:val="Bodytext20"/>
        <w:shd w:val="clear" w:color="auto" w:fill="auto"/>
        <w:spacing w:before="0" w:after="120" w:line="240" w:lineRule="auto"/>
        <w:ind w:firstLine="770"/>
        <w:rPr>
          <w:sz w:val="22"/>
          <w:szCs w:val="22"/>
          <w:lang w:val="sr-Cyrl-RS"/>
        </w:rPr>
      </w:pPr>
      <w:r w:rsidRPr="00C25844">
        <w:rPr>
          <w:sz w:val="22"/>
          <w:szCs w:val="22"/>
          <w:lang w:val="sr-Cyrl-RS"/>
        </w:rPr>
        <w:t>Овај Правилник ступа на снагу осмог дана од дана усвајања на Наставно-научном већу Факултета.</w:t>
      </w:r>
    </w:p>
    <w:p w14:paraId="430E92A7" w14:textId="77777777" w:rsidR="00297061" w:rsidRPr="00C25844" w:rsidRDefault="002A6113" w:rsidP="00C25844">
      <w:pPr>
        <w:pStyle w:val="Bodytext20"/>
        <w:shd w:val="clear" w:color="auto" w:fill="auto"/>
        <w:spacing w:before="0" w:after="120" w:line="240" w:lineRule="auto"/>
        <w:ind w:firstLine="770"/>
        <w:rPr>
          <w:sz w:val="22"/>
          <w:szCs w:val="22"/>
          <w:lang w:val="sr-Cyrl-RS"/>
        </w:rPr>
      </w:pPr>
      <w:r w:rsidRPr="00C25844">
        <w:rPr>
          <w:sz w:val="22"/>
          <w:szCs w:val="22"/>
          <w:lang w:val="sr-Cyrl-RS"/>
        </w:rPr>
        <w:t>Измене и допуне Правилника вршиће се на начин и према поступку предвиђеном за његово доношење.</w:t>
      </w:r>
    </w:p>
    <w:p w14:paraId="211CEE55" w14:textId="77777777" w:rsidR="00297061" w:rsidRPr="00C25844" w:rsidRDefault="002A6113" w:rsidP="00C25844">
      <w:pPr>
        <w:pStyle w:val="Bodytext20"/>
        <w:shd w:val="clear" w:color="auto" w:fill="auto"/>
        <w:spacing w:before="0" w:after="120" w:line="240" w:lineRule="auto"/>
        <w:ind w:left="5120" w:hanging="6"/>
        <w:jc w:val="left"/>
        <w:rPr>
          <w:sz w:val="22"/>
          <w:szCs w:val="22"/>
          <w:lang w:val="sr-Cyrl-RS"/>
        </w:rPr>
      </w:pPr>
      <w:r w:rsidRPr="00C25844">
        <w:rPr>
          <w:sz w:val="22"/>
          <w:szCs w:val="22"/>
          <w:lang w:val="sr-Cyrl-RS"/>
        </w:rPr>
        <w:t>Председник Наставно-научног већа</w:t>
      </w:r>
    </w:p>
    <w:p w14:paraId="6DEFE84D" w14:textId="77777777" w:rsidR="00297061" w:rsidRPr="00C25844" w:rsidRDefault="002A6113" w:rsidP="00C25844">
      <w:pPr>
        <w:pStyle w:val="Bodytext20"/>
        <w:shd w:val="clear" w:color="auto" w:fill="auto"/>
        <w:spacing w:before="0" w:after="120" w:line="240" w:lineRule="auto"/>
        <w:ind w:left="5540" w:hanging="3"/>
        <w:jc w:val="left"/>
        <w:rPr>
          <w:sz w:val="22"/>
          <w:szCs w:val="22"/>
          <w:lang w:val="sr-Cyrl-RS"/>
        </w:rPr>
      </w:pPr>
      <w:r w:rsidRPr="00C25844">
        <w:rPr>
          <w:sz w:val="22"/>
          <w:szCs w:val="22"/>
          <w:lang w:val="sr-Cyrl-RS"/>
        </w:rPr>
        <w:t>Проф. др Снежана Николић</w:t>
      </w:r>
    </w:p>
    <w:bookmarkEnd w:id="1"/>
    <w:p w14:paraId="27AFBF5F" w14:textId="2E4B8793" w:rsidR="00297061" w:rsidRPr="00C25844" w:rsidRDefault="00297061" w:rsidP="00C25844">
      <w:pPr>
        <w:pStyle w:val="Bodytext140"/>
        <w:shd w:val="clear" w:color="auto" w:fill="auto"/>
        <w:spacing w:before="0" w:after="120" w:line="240" w:lineRule="auto"/>
        <w:ind w:left="9440"/>
        <w:rPr>
          <w:lang w:val="sr-Cyrl-RS"/>
        </w:rPr>
      </w:pPr>
    </w:p>
    <w:sectPr w:rsidR="00297061" w:rsidRPr="00C25844" w:rsidSect="00C25844">
      <w:footerReference w:type="default" r:id="rId9"/>
      <w:pgSz w:w="11900" w:h="16840"/>
      <w:pgMar w:top="1134" w:right="1134" w:bottom="1134"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CD98C" w14:textId="77777777" w:rsidR="004F4186" w:rsidRDefault="004F4186" w:rsidP="00297061">
      <w:r>
        <w:separator/>
      </w:r>
    </w:p>
  </w:endnote>
  <w:endnote w:type="continuationSeparator" w:id="0">
    <w:p w14:paraId="4FE7D904" w14:textId="77777777" w:rsidR="004F4186" w:rsidRDefault="004F4186" w:rsidP="0029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7405F" w14:textId="77777777" w:rsidR="00297061" w:rsidRDefault="002970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B4553" w14:textId="77777777" w:rsidR="004F4186" w:rsidRDefault="004F4186"/>
  </w:footnote>
  <w:footnote w:type="continuationSeparator" w:id="0">
    <w:p w14:paraId="0873BC78" w14:textId="77777777" w:rsidR="004F4186" w:rsidRDefault="004F41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04C8C"/>
    <w:multiLevelType w:val="multilevel"/>
    <w:tmpl w:val="A6827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FB5CB3"/>
    <w:multiLevelType w:val="multilevel"/>
    <w:tmpl w:val="2310A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010040"/>
    <w:multiLevelType w:val="multilevel"/>
    <w:tmpl w:val="A468A6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167C65"/>
    <w:multiLevelType w:val="multilevel"/>
    <w:tmpl w:val="279AA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D33B07"/>
    <w:multiLevelType w:val="multilevel"/>
    <w:tmpl w:val="86EC8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080BDC"/>
    <w:multiLevelType w:val="multilevel"/>
    <w:tmpl w:val="5F3CD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CC4900"/>
    <w:multiLevelType w:val="multilevel"/>
    <w:tmpl w:val="821E30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F45471"/>
    <w:multiLevelType w:val="multilevel"/>
    <w:tmpl w:val="5C70B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B2B722D"/>
    <w:multiLevelType w:val="multilevel"/>
    <w:tmpl w:val="F16AFD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5"/>
  </w:num>
  <w:num w:numId="4">
    <w:abstractNumId w:val="3"/>
  </w:num>
  <w:num w:numId="5">
    <w:abstractNumId w:val="8"/>
  </w:num>
  <w:num w:numId="6">
    <w:abstractNumId w:val="2"/>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297061"/>
    <w:rsid w:val="00264310"/>
    <w:rsid w:val="00297061"/>
    <w:rsid w:val="002A6113"/>
    <w:rsid w:val="003D26A6"/>
    <w:rsid w:val="004F4186"/>
    <w:rsid w:val="005A4275"/>
    <w:rsid w:val="00604E31"/>
    <w:rsid w:val="006404CC"/>
    <w:rsid w:val="006A298C"/>
    <w:rsid w:val="007770CD"/>
    <w:rsid w:val="007E1BE4"/>
    <w:rsid w:val="00982AA7"/>
    <w:rsid w:val="00C25844"/>
    <w:rsid w:val="00D2701C"/>
    <w:rsid w:val="00F6584B"/>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C11E3"/>
  <w15:docId w15:val="{6E306708-E7A1-4DD6-8F67-3B74D8D1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9706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
    <w:name w:val="Heading #2_"/>
    <w:basedOn w:val="DefaultParagraphFont"/>
    <w:link w:val="Heading20"/>
    <w:rsid w:val="00297061"/>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sid w:val="00297061"/>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DefaultParagraphFont"/>
    <w:link w:val="Heading10"/>
    <w:rsid w:val="00297061"/>
    <w:rPr>
      <w:rFonts w:ascii="Times New Roman" w:eastAsia="Times New Roman" w:hAnsi="Times New Roman" w:cs="Times New Roman"/>
      <w:b/>
      <w:bCs/>
      <w:i w:val="0"/>
      <w:iCs w:val="0"/>
      <w:smallCaps w:val="0"/>
      <w:strike w:val="0"/>
      <w:sz w:val="28"/>
      <w:szCs w:val="28"/>
      <w:u w:val="none"/>
    </w:rPr>
  </w:style>
  <w:style w:type="character" w:customStyle="1" w:styleId="Bodytext2Italic">
    <w:name w:val="Body text (2) + Italic"/>
    <w:basedOn w:val="Bodytext2"/>
    <w:rsid w:val="00297061"/>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3">
    <w:name w:val="Body text (3)_"/>
    <w:basedOn w:val="DefaultParagraphFont"/>
    <w:link w:val="Bodytext30"/>
    <w:rsid w:val="00297061"/>
    <w:rPr>
      <w:rFonts w:ascii="Times New Roman" w:eastAsia="Times New Roman" w:hAnsi="Times New Roman" w:cs="Times New Roman"/>
      <w:b w:val="0"/>
      <w:bCs w:val="0"/>
      <w:i w:val="0"/>
      <w:iCs w:val="0"/>
      <w:smallCaps w:val="0"/>
      <w:strike w:val="0"/>
      <w:sz w:val="23"/>
      <w:szCs w:val="23"/>
      <w:u w:val="none"/>
    </w:rPr>
  </w:style>
  <w:style w:type="character" w:customStyle="1" w:styleId="Bodytext4">
    <w:name w:val="Body text (4)_"/>
    <w:basedOn w:val="DefaultParagraphFont"/>
    <w:link w:val="Bodytext40"/>
    <w:rsid w:val="00297061"/>
    <w:rPr>
      <w:rFonts w:ascii="Times New Roman" w:eastAsia="Times New Roman" w:hAnsi="Times New Roman" w:cs="Times New Roman"/>
      <w:b w:val="0"/>
      <w:bCs w:val="0"/>
      <w:i w:val="0"/>
      <w:iCs w:val="0"/>
      <w:smallCaps w:val="0"/>
      <w:strike w:val="0"/>
      <w:sz w:val="22"/>
      <w:szCs w:val="22"/>
      <w:u w:val="none"/>
    </w:rPr>
  </w:style>
  <w:style w:type="character" w:customStyle="1" w:styleId="Bodytext5">
    <w:name w:val="Body text (5)_"/>
    <w:basedOn w:val="DefaultParagraphFont"/>
    <w:link w:val="Bodytext50"/>
    <w:rsid w:val="00297061"/>
    <w:rPr>
      <w:rFonts w:ascii="Times New Roman" w:eastAsia="Times New Roman" w:hAnsi="Times New Roman" w:cs="Times New Roman"/>
      <w:b w:val="0"/>
      <w:bCs w:val="0"/>
      <w:i/>
      <w:iCs/>
      <w:smallCaps w:val="0"/>
      <w:strike w:val="0"/>
      <w:u w:val="none"/>
    </w:rPr>
  </w:style>
  <w:style w:type="character" w:customStyle="1" w:styleId="Bodytext5NotItalic">
    <w:name w:val="Body text (5) + Not Italic"/>
    <w:basedOn w:val="Bodytext5"/>
    <w:rsid w:val="00297061"/>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6">
    <w:name w:val="Body text (6)_"/>
    <w:basedOn w:val="DefaultParagraphFont"/>
    <w:link w:val="Bodytext60"/>
    <w:rsid w:val="00297061"/>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DefaultParagraphFont"/>
    <w:link w:val="Headerorfooter0"/>
    <w:rsid w:val="00297061"/>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sid w:val="00297061"/>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21">
    <w:name w:val="Body text (2)"/>
    <w:basedOn w:val="Bodytext2"/>
    <w:rsid w:val="00297061"/>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character" w:customStyle="1" w:styleId="Bodytext7">
    <w:name w:val="Body text (7)_"/>
    <w:basedOn w:val="DefaultParagraphFont"/>
    <w:link w:val="Bodytext70"/>
    <w:rsid w:val="00297061"/>
    <w:rPr>
      <w:rFonts w:ascii="Times New Roman" w:eastAsia="Times New Roman" w:hAnsi="Times New Roman" w:cs="Times New Roman"/>
      <w:b w:val="0"/>
      <w:bCs w:val="0"/>
      <w:i w:val="0"/>
      <w:iCs w:val="0"/>
      <w:smallCaps w:val="0"/>
      <w:strike w:val="0"/>
      <w:u w:val="none"/>
    </w:rPr>
  </w:style>
  <w:style w:type="character" w:customStyle="1" w:styleId="Bodytext8">
    <w:name w:val="Body text (8)_"/>
    <w:basedOn w:val="DefaultParagraphFont"/>
    <w:link w:val="Bodytext80"/>
    <w:rsid w:val="00297061"/>
    <w:rPr>
      <w:rFonts w:ascii="Times New Roman" w:eastAsia="Times New Roman" w:hAnsi="Times New Roman" w:cs="Times New Roman"/>
      <w:b/>
      <w:bCs/>
      <w:i/>
      <w:iCs/>
      <w:smallCaps w:val="0"/>
      <w:strike w:val="0"/>
      <w:u w:val="none"/>
    </w:rPr>
  </w:style>
  <w:style w:type="character" w:customStyle="1" w:styleId="Bodytext9">
    <w:name w:val="Body text (9)_"/>
    <w:basedOn w:val="DefaultParagraphFont"/>
    <w:link w:val="Bodytext90"/>
    <w:rsid w:val="00297061"/>
    <w:rPr>
      <w:rFonts w:ascii="Times New Roman" w:eastAsia="Times New Roman" w:hAnsi="Times New Roman" w:cs="Times New Roman"/>
      <w:b/>
      <w:bCs/>
      <w:i w:val="0"/>
      <w:iCs w:val="0"/>
      <w:smallCaps w:val="0"/>
      <w:strike w:val="0"/>
      <w:u w:val="none"/>
    </w:rPr>
  </w:style>
  <w:style w:type="character" w:customStyle="1" w:styleId="Bodytext10">
    <w:name w:val="Body text (10)_"/>
    <w:basedOn w:val="DefaultParagraphFont"/>
    <w:link w:val="Bodytext100"/>
    <w:rsid w:val="00297061"/>
    <w:rPr>
      <w:rFonts w:ascii="Times New Roman" w:eastAsia="Times New Roman" w:hAnsi="Times New Roman" w:cs="Times New Roman"/>
      <w:b w:val="0"/>
      <w:bCs w:val="0"/>
      <w:i w:val="0"/>
      <w:iCs w:val="0"/>
      <w:smallCaps w:val="0"/>
      <w:strike w:val="0"/>
      <w:sz w:val="22"/>
      <w:szCs w:val="22"/>
      <w:u w:val="none"/>
    </w:rPr>
  </w:style>
  <w:style w:type="character" w:customStyle="1" w:styleId="Bodytext11">
    <w:name w:val="Body text (11)_"/>
    <w:basedOn w:val="DefaultParagraphFont"/>
    <w:link w:val="Bodytext110"/>
    <w:rsid w:val="00297061"/>
    <w:rPr>
      <w:rFonts w:ascii="Times New Roman" w:eastAsia="Times New Roman" w:hAnsi="Times New Roman" w:cs="Times New Roman"/>
      <w:b w:val="0"/>
      <w:bCs w:val="0"/>
      <w:i w:val="0"/>
      <w:iCs w:val="0"/>
      <w:smallCaps w:val="0"/>
      <w:strike w:val="0"/>
      <w:sz w:val="22"/>
      <w:szCs w:val="22"/>
      <w:u w:val="none"/>
    </w:rPr>
  </w:style>
  <w:style w:type="character" w:customStyle="1" w:styleId="Bodytext2Spacing1pt">
    <w:name w:val="Body text (2) + Spacing 1 pt"/>
    <w:basedOn w:val="Bodytext2"/>
    <w:rsid w:val="00297061"/>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en-US" w:eastAsia="en-US" w:bidi="en-US"/>
    </w:rPr>
  </w:style>
  <w:style w:type="character" w:customStyle="1" w:styleId="Bodytext12">
    <w:name w:val="Body text (12)_"/>
    <w:basedOn w:val="DefaultParagraphFont"/>
    <w:link w:val="Bodytext120"/>
    <w:rsid w:val="00297061"/>
    <w:rPr>
      <w:rFonts w:ascii="Times New Roman" w:eastAsia="Times New Roman" w:hAnsi="Times New Roman" w:cs="Times New Roman"/>
      <w:b w:val="0"/>
      <w:bCs w:val="0"/>
      <w:i w:val="0"/>
      <w:iCs w:val="0"/>
      <w:smallCaps w:val="0"/>
      <w:strike w:val="0"/>
      <w:sz w:val="22"/>
      <w:szCs w:val="22"/>
      <w:u w:val="none"/>
    </w:rPr>
  </w:style>
  <w:style w:type="character" w:customStyle="1" w:styleId="Bodytext13">
    <w:name w:val="Body text (13)_"/>
    <w:basedOn w:val="DefaultParagraphFont"/>
    <w:link w:val="Bodytext130"/>
    <w:rsid w:val="00297061"/>
    <w:rPr>
      <w:rFonts w:ascii="Times New Roman" w:eastAsia="Times New Roman" w:hAnsi="Times New Roman" w:cs="Times New Roman"/>
      <w:b w:val="0"/>
      <w:bCs w:val="0"/>
      <w:i w:val="0"/>
      <w:iCs w:val="0"/>
      <w:smallCaps w:val="0"/>
      <w:strike w:val="0"/>
      <w:sz w:val="22"/>
      <w:szCs w:val="22"/>
      <w:u w:val="none"/>
    </w:rPr>
  </w:style>
  <w:style w:type="character" w:customStyle="1" w:styleId="Bodytext14">
    <w:name w:val="Body text (14)_"/>
    <w:basedOn w:val="DefaultParagraphFont"/>
    <w:link w:val="Bodytext140"/>
    <w:rsid w:val="00297061"/>
    <w:rPr>
      <w:rFonts w:ascii="Times New Roman" w:eastAsia="Times New Roman" w:hAnsi="Times New Roman" w:cs="Times New Roman"/>
      <w:b w:val="0"/>
      <w:bCs w:val="0"/>
      <w:i w:val="0"/>
      <w:iCs w:val="0"/>
      <w:smallCaps w:val="0"/>
      <w:strike w:val="0"/>
      <w:sz w:val="22"/>
      <w:szCs w:val="22"/>
      <w:u w:val="none"/>
    </w:rPr>
  </w:style>
  <w:style w:type="paragraph" w:customStyle="1" w:styleId="Heading20">
    <w:name w:val="Heading #2"/>
    <w:basedOn w:val="Normal"/>
    <w:link w:val="Heading2"/>
    <w:rsid w:val="00297061"/>
    <w:pPr>
      <w:shd w:val="clear" w:color="auto" w:fill="FFFFFF"/>
      <w:spacing w:after="60" w:line="0" w:lineRule="atLeast"/>
      <w:ind w:hanging="9"/>
      <w:outlineLvl w:val="1"/>
    </w:pPr>
    <w:rPr>
      <w:rFonts w:ascii="Times New Roman" w:eastAsia="Times New Roman" w:hAnsi="Times New Roman" w:cs="Times New Roman"/>
      <w:b/>
      <w:bCs/>
    </w:rPr>
  </w:style>
  <w:style w:type="paragraph" w:customStyle="1" w:styleId="Bodytext20">
    <w:name w:val="Body text (2)"/>
    <w:basedOn w:val="Normal"/>
    <w:link w:val="Bodytext2"/>
    <w:rsid w:val="00297061"/>
    <w:pPr>
      <w:shd w:val="clear" w:color="auto" w:fill="FFFFFF"/>
      <w:spacing w:before="540" w:after="540" w:line="274" w:lineRule="exact"/>
      <w:ind w:hanging="361"/>
      <w:jc w:val="both"/>
    </w:pPr>
    <w:rPr>
      <w:rFonts w:ascii="Times New Roman" w:eastAsia="Times New Roman" w:hAnsi="Times New Roman" w:cs="Times New Roman"/>
    </w:rPr>
  </w:style>
  <w:style w:type="paragraph" w:customStyle="1" w:styleId="Heading10">
    <w:name w:val="Heading #1"/>
    <w:basedOn w:val="Normal"/>
    <w:link w:val="Heading1"/>
    <w:rsid w:val="00297061"/>
    <w:pPr>
      <w:shd w:val="clear" w:color="auto" w:fill="FFFFFF"/>
      <w:spacing w:before="540" w:after="480" w:line="324" w:lineRule="exact"/>
      <w:jc w:val="center"/>
      <w:outlineLvl w:val="0"/>
    </w:pPr>
    <w:rPr>
      <w:rFonts w:ascii="Times New Roman" w:eastAsia="Times New Roman" w:hAnsi="Times New Roman" w:cs="Times New Roman"/>
      <w:b/>
      <w:bCs/>
      <w:sz w:val="28"/>
      <w:szCs w:val="28"/>
    </w:rPr>
  </w:style>
  <w:style w:type="paragraph" w:customStyle="1" w:styleId="Bodytext30">
    <w:name w:val="Body text (3)"/>
    <w:basedOn w:val="Normal"/>
    <w:link w:val="Bodytext3"/>
    <w:rsid w:val="00297061"/>
    <w:pPr>
      <w:shd w:val="clear" w:color="auto" w:fill="FFFFFF"/>
      <w:spacing w:before="360" w:line="0" w:lineRule="atLeast"/>
      <w:ind w:firstLine="3"/>
    </w:pPr>
    <w:rPr>
      <w:rFonts w:ascii="Times New Roman" w:eastAsia="Times New Roman" w:hAnsi="Times New Roman" w:cs="Times New Roman"/>
      <w:sz w:val="23"/>
      <w:szCs w:val="23"/>
    </w:rPr>
  </w:style>
  <w:style w:type="paragraph" w:customStyle="1" w:styleId="Bodytext40">
    <w:name w:val="Body text (4)"/>
    <w:basedOn w:val="Normal"/>
    <w:link w:val="Bodytext4"/>
    <w:rsid w:val="00297061"/>
    <w:pPr>
      <w:shd w:val="clear" w:color="auto" w:fill="FFFFFF"/>
      <w:spacing w:line="276" w:lineRule="exact"/>
      <w:ind w:hanging="1"/>
    </w:pPr>
    <w:rPr>
      <w:rFonts w:ascii="Times New Roman" w:eastAsia="Times New Roman" w:hAnsi="Times New Roman" w:cs="Times New Roman"/>
      <w:sz w:val="22"/>
      <w:szCs w:val="22"/>
    </w:rPr>
  </w:style>
  <w:style w:type="paragraph" w:customStyle="1" w:styleId="Bodytext50">
    <w:name w:val="Body text (5)"/>
    <w:basedOn w:val="Normal"/>
    <w:link w:val="Bodytext5"/>
    <w:rsid w:val="00297061"/>
    <w:pPr>
      <w:shd w:val="clear" w:color="auto" w:fill="FFFFFF"/>
      <w:spacing w:line="552" w:lineRule="exact"/>
      <w:ind w:hanging="1499"/>
      <w:jc w:val="center"/>
    </w:pPr>
    <w:rPr>
      <w:rFonts w:ascii="Times New Roman" w:eastAsia="Times New Roman" w:hAnsi="Times New Roman" w:cs="Times New Roman"/>
      <w:i/>
      <w:iCs/>
    </w:rPr>
  </w:style>
  <w:style w:type="paragraph" w:customStyle="1" w:styleId="Bodytext60">
    <w:name w:val="Body text (6)"/>
    <w:basedOn w:val="Normal"/>
    <w:link w:val="Bodytext6"/>
    <w:rsid w:val="00297061"/>
    <w:pPr>
      <w:shd w:val="clear" w:color="auto" w:fill="FFFFFF"/>
      <w:spacing w:line="0" w:lineRule="atLeast"/>
      <w:ind w:hanging="1"/>
    </w:pPr>
    <w:rPr>
      <w:rFonts w:ascii="Times New Roman" w:eastAsia="Times New Roman" w:hAnsi="Times New Roman" w:cs="Times New Roman"/>
      <w:b/>
      <w:bCs/>
    </w:rPr>
  </w:style>
  <w:style w:type="paragraph" w:customStyle="1" w:styleId="Headerorfooter0">
    <w:name w:val="Header or footer"/>
    <w:basedOn w:val="Normal"/>
    <w:link w:val="Headerorfooter"/>
    <w:rsid w:val="00297061"/>
    <w:pPr>
      <w:shd w:val="clear" w:color="auto" w:fill="FFFFFF"/>
      <w:spacing w:line="0" w:lineRule="atLeast"/>
      <w:ind w:firstLine="31"/>
    </w:pPr>
    <w:rPr>
      <w:rFonts w:ascii="Times New Roman" w:eastAsia="Times New Roman" w:hAnsi="Times New Roman" w:cs="Times New Roman"/>
      <w:sz w:val="22"/>
      <w:szCs w:val="22"/>
    </w:rPr>
  </w:style>
  <w:style w:type="paragraph" w:customStyle="1" w:styleId="Bodytext70">
    <w:name w:val="Body text (7)"/>
    <w:basedOn w:val="Normal"/>
    <w:link w:val="Bodytext7"/>
    <w:rsid w:val="00297061"/>
    <w:pPr>
      <w:shd w:val="clear" w:color="auto" w:fill="FFFFFF"/>
      <w:spacing w:before="60" w:line="0" w:lineRule="atLeast"/>
      <w:jc w:val="right"/>
    </w:pPr>
    <w:rPr>
      <w:rFonts w:ascii="Times New Roman" w:eastAsia="Times New Roman" w:hAnsi="Times New Roman" w:cs="Times New Roman"/>
    </w:rPr>
  </w:style>
  <w:style w:type="paragraph" w:customStyle="1" w:styleId="Bodytext80">
    <w:name w:val="Body text (8)"/>
    <w:basedOn w:val="Normal"/>
    <w:link w:val="Bodytext8"/>
    <w:rsid w:val="00297061"/>
    <w:pPr>
      <w:shd w:val="clear" w:color="auto" w:fill="FFFFFF"/>
      <w:spacing w:line="276" w:lineRule="exact"/>
      <w:jc w:val="right"/>
    </w:pPr>
    <w:rPr>
      <w:rFonts w:ascii="Times New Roman" w:eastAsia="Times New Roman" w:hAnsi="Times New Roman" w:cs="Times New Roman"/>
      <w:b/>
      <w:bCs/>
      <w:i/>
      <w:iCs/>
    </w:rPr>
  </w:style>
  <w:style w:type="paragraph" w:customStyle="1" w:styleId="Bodytext90">
    <w:name w:val="Body text (9)"/>
    <w:basedOn w:val="Normal"/>
    <w:link w:val="Bodytext9"/>
    <w:rsid w:val="00297061"/>
    <w:pPr>
      <w:shd w:val="clear" w:color="auto" w:fill="FFFFFF"/>
      <w:spacing w:before="240" w:line="0" w:lineRule="atLeast"/>
      <w:ind w:firstLine="9"/>
    </w:pPr>
    <w:rPr>
      <w:rFonts w:ascii="Times New Roman" w:eastAsia="Times New Roman" w:hAnsi="Times New Roman" w:cs="Times New Roman"/>
      <w:b/>
      <w:bCs/>
    </w:rPr>
  </w:style>
  <w:style w:type="paragraph" w:customStyle="1" w:styleId="Bodytext100">
    <w:name w:val="Body text (10)"/>
    <w:basedOn w:val="Normal"/>
    <w:link w:val="Bodytext10"/>
    <w:rsid w:val="00297061"/>
    <w:pPr>
      <w:shd w:val="clear" w:color="auto" w:fill="FFFFFF"/>
      <w:spacing w:line="276" w:lineRule="exact"/>
      <w:ind w:firstLine="2"/>
    </w:pPr>
    <w:rPr>
      <w:rFonts w:ascii="Times New Roman" w:eastAsia="Times New Roman" w:hAnsi="Times New Roman" w:cs="Times New Roman"/>
      <w:sz w:val="22"/>
      <w:szCs w:val="22"/>
    </w:rPr>
  </w:style>
  <w:style w:type="paragraph" w:customStyle="1" w:styleId="Bodytext110">
    <w:name w:val="Body text (11)"/>
    <w:basedOn w:val="Normal"/>
    <w:link w:val="Bodytext11"/>
    <w:rsid w:val="00297061"/>
    <w:pPr>
      <w:shd w:val="clear" w:color="auto" w:fill="FFFFFF"/>
      <w:spacing w:line="0" w:lineRule="atLeast"/>
      <w:ind w:firstLine="2"/>
    </w:pPr>
    <w:rPr>
      <w:rFonts w:ascii="Times New Roman" w:eastAsia="Times New Roman" w:hAnsi="Times New Roman" w:cs="Times New Roman"/>
      <w:sz w:val="22"/>
      <w:szCs w:val="22"/>
    </w:rPr>
  </w:style>
  <w:style w:type="paragraph" w:customStyle="1" w:styleId="Bodytext120">
    <w:name w:val="Body text (12)"/>
    <w:basedOn w:val="Normal"/>
    <w:link w:val="Bodytext12"/>
    <w:rsid w:val="00297061"/>
    <w:pPr>
      <w:shd w:val="clear" w:color="auto" w:fill="FFFFFF"/>
      <w:spacing w:line="0" w:lineRule="atLeast"/>
      <w:ind w:hanging="2"/>
    </w:pPr>
    <w:rPr>
      <w:rFonts w:ascii="Times New Roman" w:eastAsia="Times New Roman" w:hAnsi="Times New Roman" w:cs="Times New Roman"/>
      <w:sz w:val="22"/>
      <w:szCs w:val="22"/>
    </w:rPr>
  </w:style>
  <w:style w:type="paragraph" w:customStyle="1" w:styleId="Bodytext130">
    <w:name w:val="Body text (13)"/>
    <w:basedOn w:val="Normal"/>
    <w:link w:val="Bodytext13"/>
    <w:rsid w:val="00297061"/>
    <w:pPr>
      <w:shd w:val="clear" w:color="auto" w:fill="FFFFFF"/>
      <w:spacing w:before="60" w:line="0" w:lineRule="atLeast"/>
      <w:ind w:hanging="2"/>
    </w:pPr>
    <w:rPr>
      <w:rFonts w:ascii="Times New Roman" w:eastAsia="Times New Roman" w:hAnsi="Times New Roman" w:cs="Times New Roman"/>
      <w:sz w:val="22"/>
      <w:szCs w:val="22"/>
    </w:rPr>
  </w:style>
  <w:style w:type="paragraph" w:customStyle="1" w:styleId="Bodytext140">
    <w:name w:val="Body text (14)"/>
    <w:basedOn w:val="Normal"/>
    <w:link w:val="Bodytext14"/>
    <w:rsid w:val="00297061"/>
    <w:pPr>
      <w:shd w:val="clear" w:color="auto" w:fill="FFFFFF"/>
      <w:spacing w:before="4500" w:line="0" w:lineRule="atLeast"/>
      <w:ind w:hanging="6"/>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7770CD"/>
    <w:pPr>
      <w:tabs>
        <w:tab w:val="center" w:pos="4680"/>
        <w:tab w:val="right" w:pos="9360"/>
      </w:tabs>
    </w:pPr>
  </w:style>
  <w:style w:type="character" w:customStyle="1" w:styleId="HeaderChar">
    <w:name w:val="Header Char"/>
    <w:basedOn w:val="DefaultParagraphFont"/>
    <w:link w:val="Header"/>
    <w:uiPriority w:val="99"/>
    <w:rsid w:val="007770CD"/>
    <w:rPr>
      <w:color w:val="000000"/>
    </w:rPr>
  </w:style>
  <w:style w:type="paragraph" w:styleId="Footer">
    <w:name w:val="footer"/>
    <w:basedOn w:val="Normal"/>
    <w:link w:val="FooterChar"/>
    <w:uiPriority w:val="99"/>
    <w:unhideWhenUsed/>
    <w:rsid w:val="007770CD"/>
    <w:pPr>
      <w:tabs>
        <w:tab w:val="center" w:pos="4680"/>
        <w:tab w:val="right" w:pos="9360"/>
      </w:tabs>
    </w:pPr>
  </w:style>
  <w:style w:type="character" w:customStyle="1" w:styleId="FooterChar">
    <w:name w:val="Footer Char"/>
    <w:basedOn w:val="DefaultParagraphFont"/>
    <w:link w:val="Footer"/>
    <w:uiPriority w:val="99"/>
    <w:rsid w:val="007770C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ac.rs/files/sr/univerzitet/univ-propisi/ETputstvo-disertacija.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FB036-D951-4BD6-8E9E-2E781CF26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8171</Words>
  <Characters>46578</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dc:creator>
  <cp:lastModifiedBy>Mina Nikolic</cp:lastModifiedBy>
  <cp:revision>7</cp:revision>
  <dcterms:created xsi:type="dcterms:W3CDTF">2020-05-25T19:22:00Z</dcterms:created>
  <dcterms:modified xsi:type="dcterms:W3CDTF">2020-08-19T07:38:00Z</dcterms:modified>
</cp:coreProperties>
</file>